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B7E0D" w14:textId="77777777" w:rsidR="003C2E62" w:rsidRDefault="009B6C5E">
      <w:pPr>
        <w:tabs>
          <w:tab w:val="left" w:pos="708"/>
          <w:tab w:val="left" w:pos="3261"/>
          <w:tab w:val="center" w:pos="4819"/>
          <w:tab w:val="right" w:pos="9638"/>
        </w:tabs>
        <w:ind w:left="567" w:right="567"/>
        <w:jc w:val="center"/>
        <w:rPr>
          <w:rFonts w:ascii="Arimo" w:eastAsia="Arimo" w:hAnsi="Arimo" w:cs="Arimo"/>
          <w:color w:val="000000"/>
        </w:rPr>
      </w:pPr>
      <w:bookmarkStart w:id="0" w:name="_GoBack"/>
      <w:bookmarkEnd w:id="0"/>
      <w:r>
        <w:rPr>
          <w:rFonts w:ascii="Arimo" w:eastAsia="Arimo" w:hAnsi="Arimo" w:cs="Arimo"/>
          <w:color w:val="000000"/>
        </w:rPr>
        <w:t xml:space="preserve">          </w:t>
      </w:r>
      <w:r>
        <w:rPr>
          <w:noProof/>
        </w:rPr>
        <w:drawing>
          <wp:anchor distT="0" distB="0" distL="114935" distR="114935" simplePos="0" relativeHeight="251659264" behindDoc="0" locked="0" layoutInCell="1" allowOverlap="1" wp14:anchorId="6445D975" wp14:editId="66B438EA">
            <wp:simplePos x="0" y="0"/>
            <wp:positionH relativeFrom="column">
              <wp:posOffset>2901315</wp:posOffset>
            </wp:positionH>
            <wp:positionV relativeFrom="paragraph">
              <wp:posOffset>-393700</wp:posOffset>
            </wp:positionV>
            <wp:extent cx="565785" cy="601345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 preferRelativeResize="0"/>
                  </pic:nvPicPr>
                  <pic:blipFill>
                    <a:blip r:embed="rId8"/>
                    <a:srcRect l="-445" t="-420" r="-444" b="-420"/>
                    <a:stretch>
                      <a:fillRect/>
                    </a:stretch>
                  </pic:blipFill>
                  <pic:spPr>
                    <a:xfrm>
                      <a:off x="0" y="0"/>
                      <a:ext cx="56578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935" distR="114935" simplePos="0" relativeHeight="251660288" behindDoc="0" locked="0" layoutInCell="1" allowOverlap="1" wp14:anchorId="2AF859ED" wp14:editId="149EA8AD">
            <wp:simplePos x="0" y="0"/>
            <wp:positionH relativeFrom="column">
              <wp:posOffset>5257165</wp:posOffset>
            </wp:positionH>
            <wp:positionV relativeFrom="paragraph">
              <wp:posOffset>-526415</wp:posOffset>
            </wp:positionV>
            <wp:extent cx="1177925" cy="667385"/>
            <wp:effectExtent l="0" t="0" r="0" b="0"/>
            <wp:wrapSquare wrapText="bothSides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 preferRelativeResize="0"/>
                  </pic:nvPicPr>
                  <pic:blipFill>
                    <a:blip r:embed="rId9"/>
                    <a:srcRect l="-213" t="-377" r="-213" b="-377"/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935" distR="114935" simplePos="0" relativeHeight="251661312" behindDoc="0" locked="0" layoutInCell="1" allowOverlap="1" wp14:anchorId="25B9A494" wp14:editId="5DEB904A">
            <wp:simplePos x="0" y="0"/>
            <wp:positionH relativeFrom="column">
              <wp:posOffset>-36830</wp:posOffset>
            </wp:positionH>
            <wp:positionV relativeFrom="paragraph">
              <wp:posOffset>-531495</wp:posOffset>
            </wp:positionV>
            <wp:extent cx="876300" cy="876300"/>
            <wp:effectExtent l="0" t="0" r="0" b="0"/>
            <wp:wrapSquare wrapText="bothSides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/>
                    <pic:cNvPicPr preferRelativeResize="0"/>
                  </pic:nvPicPr>
                  <pic:blipFill>
                    <a:blip r:embed="rId10"/>
                    <a:srcRect l="-289" t="-289" r="-288" b="-288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5FB913" w14:textId="77777777" w:rsidR="003C2E62" w:rsidRDefault="003C2E62">
      <w:pPr>
        <w:tabs>
          <w:tab w:val="center" w:pos="4819"/>
          <w:tab w:val="right" w:pos="9638"/>
        </w:tabs>
        <w:jc w:val="center"/>
        <w:rPr>
          <w:rFonts w:ascii="Arimo" w:eastAsia="Arimo" w:hAnsi="Arimo" w:cs="Arimo"/>
          <w:color w:val="000000"/>
          <w:sz w:val="16"/>
          <w:szCs w:val="16"/>
        </w:rPr>
      </w:pPr>
    </w:p>
    <w:p w14:paraId="474BED96" w14:textId="77777777" w:rsidR="003C2E62" w:rsidRDefault="009B6C5E">
      <w:pPr>
        <w:tabs>
          <w:tab w:val="center" w:pos="4819"/>
          <w:tab w:val="right" w:pos="9638"/>
        </w:tabs>
        <w:spacing w:line="360" w:lineRule="auto"/>
        <w:jc w:val="center"/>
        <w:rPr>
          <w:rFonts w:ascii="Arimo" w:eastAsia="Arimo" w:hAnsi="Arimo" w:cs="Arimo"/>
          <w:color w:val="000000"/>
        </w:rPr>
      </w:pPr>
      <w:r>
        <w:rPr>
          <w:color w:val="000000"/>
          <w:sz w:val="24"/>
          <w:szCs w:val="24"/>
        </w:rPr>
        <w:t>Ministero dell’Istruzione e del Merito</w:t>
      </w:r>
    </w:p>
    <w:p w14:paraId="46E66B9C" w14:textId="77777777" w:rsidR="003C2E62" w:rsidRDefault="009B6C5E">
      <w:pPr>
        <w:tabs>
          <w:tab w:val="center" w:pos="4819"/>
          <w:tab w:val="right" w:pos="9638"/>
        </w:tabs>
        <w:spacing w:line="360" w:lineRule="auto"/>
        <w:jc w:val="center"/>
        <w:rPr>
          <w:rFonts w:ascii="Arimo" w:eastAsia="Arimo" w:hAnsi="Arimo" w:cs="Arimo"/>
          <w:color w:val="000000"/>
        </w:rPr>
      </w:pPr>
      <w:r>
        <w:rPr>
          <w:b/>
          <w:color w:val="000000"/>
          <w:sz w:val="24"/>
          <w:szCs w:val="24"/>
        </w:rPr>
        <w:t>Istituto di Istruzione Superiore “E. Fermi” – Sulmona (AQ)</w:t>
      </w:r>
    </w:p>
    <w:p w14:paraId="10BB0A87" w14:textId="77777777" w:rsidR="003C2E62" w:rsidRDefault="009B6C5E">
      <w:pPr>
        <w:tabs>
          <w:tab w:val="center" w:pos="4819"/>
          <w:tab w:val="right" w:pos="9638"/>
        </w:tabs>
        <w:spacing w:line="360" w:lineRule="auto"/>
        <w:jc w:val="center"/>
        <w:rPr>
          <w:rFonts w:ascii="Arimo" w:eastAsia="Arimo" w:hAnsi="Arimo" w:cs="Arimo"/>
          <w:color w:val="000000"/>
        </w:rPr>
      </w:pPr>
      <w:r>
        <w:rPr>
          <w:color w:val="000000"/>
          <w:sz w:val="24"/>
          <w:szCs w:val="24"/>
        </w:rPr>
        <w:t xml:space="preserve">Polo Scientifico Tecnologico </w:t>
      </w:r>
    </w:p>
    <w:p w14:paraId="728FA220" w14:textId="77777777" w:rsidR="003C2E62" w:rsidRDefault="009B6C5E">
      <w:pPr>
        <w:tabs>
          <w:tab w:val="center" w:pos="4819"/>
          <w:tab w:val="right" w:pos="9638"/>
        </w:tabs>
        <w:spacing w:line="360" w:lineRule="auto"/>
        <w:jc w:val="center"/>
        <w:rPr>
          <w:rFonts w:ascii="Arimo" w:eastAsia="Arimo" w:hAnsi="Arimo" w:cs="Arimo"/>
          <w:color w:val="000000"/>
        </w:rPr>
      </w:pPr>
      <w:r>
        <w:rPr>
          <w:smallCaps/>
          <w:color w:val="000000"/>
          <w:sz w:val="24"/>
          <w:szCs w:val="24"/>
        </w:rPr>
        <w:t xml:space="preserve">Liceo Scientifico “E. Fermi” - ITC “A. De </w:t>
      </w:r>
      <w:proofErr w:type="gramStart"/>
      <w:r>
        <w:rPr>
          <w:smallCaps/>
          <w:color w:val="000000"/>
          <w:sz w:val="24"/>
          <w:szCs w:val="24"/>
        </w:rPr>
        <w:t>Nino”  -</w:t>
      </w:r>
      <w:proofErr w:type="gramEnd"/>
      <w:r>
        <w:rPr>
          <w:smallCaps/>
          <w:color w:val="000000"/>
          <w:sz w:val="24"/>
          <w:szCs w:val="24"/>
        </w:rPr>
        <w:t xml:space="preserve">  ITG “R. Morandi” – ITI “L. da Vinci”</w:t>
      </w:r>
    </w:p>
    <w:p w14:paraId="0B4B919A" w14:textId="77777777" w:rsidR="003C2E62" w:rsidRDefault="009B6C5E">
      <w:pPr>
        <w:spacing w:line="360" w:lineRule="auto"/>
        <w:ind w:right="497"/>
        <w:jc w:val="center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ab/>
      </w:r>
    </w:p>
    <w:p w14:paraId="6D1D6AAE" w14:textId="77777777" w:rsidR="003C2E62" w:rsidRDefault="003C2E62">
      <w:pPr>
        <w:ind w:right="497"/>
        <w:rPr>
          <w:color w:val="000000"/>
          <w:sz w:val="24"/>
          <w:szCs w:val="24"/>
        </w:rPr>
      </w:pPr>
    </w:p>
    <w:p w14:paraId="1C9275B9" w14:textId="77777777" w:rsidR="003C2E62" w:rsidRDefault="009B6C5E">
      <w:pPr>
        <w:spacing w:line="360" w:lineRule="auto"/>
        <w:jc w:val="center"/>
        <w:rPr>
          <w:rFonts w:ascii="Arimo" w:eastAsia="Arimo" w:hAnsi="Arimo" w:cs="Arimo"/>
          <w:color w:val="000000"/>
        </w:rPr>
      </w:pP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Istituto….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14:paraId="39BAEBE3" w14:textId="77777777" w:rsidR="003C2E62" w:rsidRDefault="009B6C5E">
      <w:pPr>
        <w:spacing w:line="360" w:lineRule="auto"/>
        <w:jc w:val="center"/>
        <w:rPr>
          <w:rFonts w:ascii="Arimo" w:eastAsia="Arimo" w:hAnsi="Arimo" w:cs="Arimo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Programmazione dipartimentale per Assi culturali</w:t>
      </w:r>
    </w:p>
    <w:p w14:paraId="52F82759" w14:textId="5ED53B4E" w:rsidR="003C2E62" w:rsidRDefault="00E75002">
      <w:pPr>
        <w:spacing w:line="360" w:lineRule="auto"/>
        <w:jc w:val="center"/>
        <w:rPr>
          <w:rFonts w:ascii="Arimo" w:eastAsia="Arimo" w:hAnsi="Arimo" w:cs="Arimo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A.S. 2025/2026</w:t>
      </w:r>
    </w:p>
    <w:tbl>
      <w:tblPr>
        <w:tblStyle w:val="Style12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99"/>
        <w:gridCol w:w="8108"/>
      </w:tblGrid>
      <w:tr w:rsidR="003C2E62" w14:paraId="48523E43" w14:textId="77777777">
        <w:trPr>
          <w:trHeight w:val="628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14:paraId="150A70E7" w14:textId="77777777" w:rsidR="003C2E62" w:rsidRDefault="009B6C5E">
            <w:pPr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DIPARTIMENTO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1327" w14:textId="77777777" w:rsidR="003C2E62" w:rsidRDefault="003C2E6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DDD92B6" w14:textId="77777777" w:rsidR="003C2E62" w:rsidRDefault="003C2E6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C2E62" w14:paraId="7F475C55" w14:textId="77777777">
        <w:trPr>
          <w:trHeight w:val="458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14:paraId="162B6AA2" w14:textId="77777777" w:rsidR="003C2E62" w:rsidRDefault="009B6C5E">
            <w:pPr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DISCIPLINE AFFERENTI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779C" w14:textId="77777777" w:rsidR="003C2E62" w:rsidRDefault="003C2E6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FAE1FB6" w14:textId="77777777" w:rsidR="003C2E62" w:rsidRDefault="009B6C5E">
      <w:pPr>
        <w:rPr>
          <w:rFonts w:ascii="Arimo" w:eastAsia="Arimo" w:hAnsi="Arimo" w:cs="Arimo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</w:p>
    <w:p w14:paraId="06038C9F" w14:textId="77777777" w:rsidR="003C2E62" w:rsidRDefault="003C2E62">
      <w:pP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Style13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8221"/>
      </w:tblGrid>
      <w:tr w:rsidR="003C2E62" w14:paraId="3D812D04" w14:textId="77777777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51365AD8" w14:textId="77777777" w:rsidR="003C2E62" w:rsidRDefault="009B6C5E">
            <w:pPr>
              <w:spacing w:line="276" w:lineRule="auto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OBIETTIVI </w:t>
            </w:r>
          </w:p>
          <w:p w14:paraId="2D47FB51" w14:textId="77777777" w:rsidR="003C2E62" w:rsidRDefault="009B6C5E">
            <w:pPr>
              <w:spacing w:line="276" w:lineRule="auto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COERENTI CON L’ATTO DI INDIRIZZO DELLA DIRIGENTE SCOLASTICA PER LA PREDISPOSIZIONE DEL PTOF</w:t>
            </w:r>
          </w:p>
        </w:tc>
      </w:tr>
      <w:tr w:rsidR="003C2E62" w14:paraId="1C6137E8" w14:textId="7777777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BD16" w14:textId="77777777" w:rsidR="003C2E62" w:rsidRDefault="009B6C5E">
            <w:pPr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Obiettivi formativi generali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A52C" w14:textId="77777777" w:rsidR="003C2E62" w:rsidRDefault="009B6C5E">
            <w:pPr>
              <w:spacing w:line="276" w:lineRule="auto"/>
              <w:jc w:val="both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i/>
                <w:color w:val="000000"/>
                <w:sz w:val="18"/>
                <w:szCs w:val="18"/>
              </w:rPr>
              <w:t>I coordinatori di Dipartimento sceglieranno i punti più significativi dell’atto d’indirizzo</w:t>
            </w:r>
          </w:p>
          <w:p w14:paraId="414F5AF5" w14:textId="77777777" w:rsidR="003C2E62" w:rsidRDefault="003C2E62">
            <w:pPr>
              <w:spacing w:line="276" w:lineRule="auto"/>
              <w:jc w:val="both"/>
              <w:rPr>
                <w:rFonts w:ascii="Arimo" w:eastAsia="Arimo" w:hAnsi="Arimo" w:cs="Arimo"/>
                <w:color w:val="000000"/>
                <w:sz w:val="22"/>
                <w:szCs w:val="22"/>
              </w:rPr>
            </w:pPr>
          </w:p>
        </w:tc>
      </w:tr>
      <w:tr w:rsidR="003C2E62" w14:paraId="0CFB4EA3" w14:textId="7777777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7D05" w14:textId="77777777" w:rsidR="003C2E62" w:rsidRDefault="009B6C5E">
            <w:pPr>
              <w:jc w:val="both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Obiettivi formativi specifici</w:t>
            </w:r>
          </w:p>
          <w:p w14:paraId="1F8B1C6F" w14:textId="77777777" w:rsidR="003C2E62" w:rsidRDefault="003C2E62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8C37" w14:textId="77777777" w:rsidR="003C2E62" w:rsidRDefault="009B6C5E">
            <w:pPr>
              <w:spacing w:line="276" w:lineRule="auto"/>
              <w:jc w:val="both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i/>
                <w:color w:val="000000"/>
                <w:sz w:val="18"/>
                <w:szCs w:val="18"/>
              </w:rPr>
              <w:t>I coordinatori di Dipartimento declineranno i punti per le diverse discipline afferenti al Dipartimento</w:t>
            </w:r>
          </w:p>
          <w:p w14:paraId="2CE5F52B" w14:textId="77777777" w:rsidR="003C2E62" w:rsidRDefault="003C2E62">
            <w:pPr>
              <w:spacing w:line="276" w:lineRule="auto"/>
              <w:jc w:val="both"/>
              <w:rPr>
                <w:rFonts w:ascii="Arimo" w:eastAsia="Arimo" w:hAnsi="Arimo" w:cs="Arimo"/>
                <w:color w:val="000000"/>
                <w:sz w:val="22"/>
                <w:szCs w:val="22"/>
              </w:rPr>
            </w:pPr>
          </w:p>
        </w:tc>
      </w:tr>
      <w:tr w:rsidR="003C2E62" w14:paraId="57B8FFC9" w14:textId="77777777">
        <w:trPr>
          <w:trHeight w:val="462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200478CA" w14:textId="77777777" w:rsidR="003C2E62" w:rsidRDefault="009B6C5E">
            <w:pPr>
              <w:spacing w:line="276" w:lineRule="auto"/>
              <w:ind w:right="36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COMPETENZE CHIAVE PER L’APPRENDIMENTO PERMANENTE</w:t>
            </w:r>
          </w:p>
          <w:p w14:paraId="669AB259" w14:textId="77777777" w:rsidR="003C2E62" w:rsidRDefault="009B6C5E">
            <w:pPr>
              <w:spacing w:line="276" w:lineRule="auto"/>
              <w:ind w:right="36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(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sulla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base delle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>Raccomandazioni del Consiglio Europeo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- 22 maggio 2018)</w:t>
            </w:r>
          </w:p>
        </w:tc>
      </w:tr>
      <w:tr w:rsidR="003C2E62" w14:paraId="0FF1FA89" w14:textId="77777777">
        <w:trPr>
          <w:trHeight w:val="462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399ABB" w14:textId="77777777" w:rsidR="003C2E62" w:rsidRDefault="009B6C5E">
            <w:pPr>
              <w:jc w:val="both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i/>
                <w:color w:val="000000"/>
                <w:sz w:val="18"/>
                <w:szCs w:val="18"/>
              </w:rPr>
              <w:t xml:space="preserve"> I coordinatori di Dipartimento sceglieranno le competenze più significative nelle seguenti aree</w:t>
            </w:r>
          </w:p>
        </w:tc>
      </w:tr>
      <w:tr w:rsidR="003C2E62" w14:paraId="34FD3449" w14:textId="77777777">
        <w:trPr>
          <w:trHeight w:val="4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52453" w14:textId="77777777" w:rsidR="003C2E62" w:rsidRDefault="009B6C5E">
            <w:pPr>
              <w:spacing w:line="276" w:lineRule="auto"/>
              <w:ind w:right="34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COMPETENZA ALFABETICA FUNZIONALE</w:t>
            </w:r>
          </w:p>
          <w:p w14:paraId="18EF53BB" w14:textId="77777777" w:rsidR="003C2E62" w:rsidRDefault="003C2E62">
            <w:pPr>
              <w:spacing w:line="276" w:lineRule="auto"/>
              <w:ind w:right="3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BDCAA" w14:textId="77777777" w:rsidR="003C2E62" w:rsidRDefault="003C2E62">
            <w:pPr>
              <w:spacing w:line="276" w:lineRule="auto"/>
              <w:ind w:right="36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3C2E62" w14:paraId="767280A1" w14:textId="77777777">
        <w:trPr>
          <w:trHeight w:val="4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B95C8" w14:textId="77777777" w:rsidR="003C2E62" w:rsidRDefault="009B6C5E">
            <w:pPr>
              <w:spacing w:line="276" w:lineRule="auto"/>
              <w:ind w:right="34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COMPETENZA MULTILINGUISTICA</w:t>
            </w:r>
          </w:p>
          <w:p w14:paraId="4D3DFB83" w14:textId="77777777" w:rsidR="003C2E62" w:rsidRDefault="003C2E62">
            <w:pPr>
              <w:spacing w:line="276" w:lineRule="auto"/>
              <w:ind w:right="3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6B31E" w14:textId="77777777" w:rsidR="003C2E62" w:rsidRDefault="003C2E62">
            <w:pPr>
              <w:spacing w:line="276" w:lineRule="auto"/>
              <w:ind w:right="36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3C2E62" w14:paraId="3DAC7CD2" w14:textId="77777777">
        <w:trPr>
          <w:trHeight w:val="4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D8E8F" w14:textId="77777777" w:rsidR="003C2E62" w:rsidRDefault="009B6C5E">
            <w:pPr>
              <w:spacing w:line="276" w:lineRule="auto"/>
              <w:ind w:right="34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COMPETENZA MATEMATICA E COMPETENZA IN SCIENZE, TECNOLOGIE E INGEGNERIA</w:t>
            </w:r>
          </w:p>
          <w:p w14:paraId="0012D759" w14:textId="77777777" w:rsidR="003C2E62" w:rsidRDefault="003C2E62">
            <w:pPr>
              <w:spacing w:line="276" w:lineRule="auto"/>
              <w:ind w:right="3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6DDC2B2D" w14:textId="77777777" w:rsidR="003C2E62" w:rsidRDefault="003C2E62">
            <w:pPr>
              <w:spacing w:line="276" w:lineRule="auto"/>
              <w:ind w:right="3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13FE2" w14:textId="77777777" w:rsidR="003C2E62" w:rsidRDefault="003C2E62">
            <w:pPr>
              <w:spacing w:line="276" w:lineRule="auto"/>
              <w:ind w:right="36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3C2E62" w14:paraId="082951BC" w14:textId="77777777">
        <w:trPr>
          <w:trHeight w:val="4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D5537" w14:textId="77777777" w:rsidR="003C2E62" w:rsidRDefault="009B6C5E">
            <w:pPr>
              <w:spacing w:line="276" w:lineRule="auto"/>
              <w:ind w:right="34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COMPETENZA</w:t>
            </w:r>
          </w:p>
          <w:p w14:paraId="54FAD90D" w14:textId="77777777" w:rsidR="003C2E62" w:rsidRDefault="009B6C5E">
            <w:pPr>
              <w:spacing w:line="276" w:lineRule="auto"/>
              <w:ind w:right="34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DIGITALE</w:t>
            </w:r>
          </w:p>
          <w:p w14:paraId="366598CC" w14:textId="77777777" w:rsidR="003C2E62" w:rsidRDefault="003C2E62">
            <w:pPr>
              <w:spacing w:line="276" w:lineRule="auto"/>
              <w:ind w:right="3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3921D" w14:textId="77777777" w:rsidR="003C2E62" w:rsidRDefault="003C2E62">
            <w:pPr>
              <w:spacing w:line="276" w:lineRule="auto"/>
              <w:ind w:right="36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3C2E62" w14:paraId="253BB344" w14:textId="77777777">
        <w:trPr>
          <w:trHeight w:val="4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13BB1" w14:textId="77777777" w:rsidR="003C2E62" w:rsidRDefault="009B6C5E">
            <w:pPr>
              <w:spacing w:line="276" w:lineRule="auto"/>
              <w:ind w:right="34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COMPETENZA PERSONALE, SOCIALE E CAPACITÀ DI IMPARARE A IMPARARE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BB716" w14:textId="77777777" w:rsidR="003C2E62" w:rsidRDefault="003C2E62">
            <w:pPr>
              <w:spacing w:line="276" w:lineRule="auto"/>
              <w:ind w:right="36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3C2E62" w14:paraId="5F6A243C" w14:textId="77777777">
        <w:trPr>
          <w:trHeight w:val="4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8FD3C" w14:textId="77777777" w:rsidR="003C2E62" w:rsidRDefault="009B6C5E">
            <w:pPr>
              <w:spacing w:line="276" w:lineRule="auto"/>
              <w:ind w:right="34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COMPETENZA IN MATERIA DI CITTADINANZA</w:t>
            </w:r>
          </w:p>
          <w:p w14:paraId="36F7D637" w14:textId="77777777" w:rsidR="003C2E62" w:rsidRDefault="003C2E62">
            <w:pPr>
              <w:spacing w:line="276" w:lineRule="auto"/>
              <w:ind w:right="3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1D9B7" w14:textId="77777777" w:rsidR="003C2E62" w:rsidRDefault="003C2E62">
            <w:pPr>
              <w:spacing w:line="276" w:lineRule="auto"/>
              <w:ind w:right="36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3C2E62" w14:paraId="0EF6B78F" w14:textId="77777777">
        <w:trPr>
          <w:trHeight w:val="4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CFB13" w14:textId="77777777" w:rsidR="003C2E62" w:rsidRDefault="009B6C5E">
            <w:pPr>
              <w:spacing w:line="276" w:lineRule="auto"/>
              <w:ind w:right="34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COMPETENZA IMPRENDITORIALE</w:t>
            </w:r>
          </w:p>
          <w:p w14:paraId="5538C33F" w14:textId="77777777" w:rsidR="003C2E62" w:rsidRDefault="003C2E62">
            <w:pPr>
              <w:spacing w:line="276" w:lineRule="auto"/>
              <w:ind w:right="3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71C54" w14:textId="77777777" w:rsidR="003C2E62" w:rsidRDefault="003C2E62">
            <w:pPr>
              <w:spacing w:line="276" w:lineRule="auto"/>
              <w:ind w:right="36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3C2E62" w14:paraId="45BB84C6" w14:textId="77777777">
        <w:trPr>
          <w:trHeight w:val="4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C91F0" w14:textId="77777777" w:rsidR="003C2E62" w:rsidRDefault="009B6C5E">
            <w:pPr>
              <w:spacing w:line="276" w:lineRule="auto"/>
              <w:ind w:right="34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COMPETENZA IN MATERIA DI CONSAPEVOLEZZA ED ESPRESSIONE CULTURALI</w:t>
            </w:r>
          </w:p>
          <w:p w14:paraId="73A7655F" w14:textId="77777777" w:rsidR="003C2E62" w:rsidRDefault="003C2E62">
            <w:pPr>
              <w:spacing w:line="276" w:lineRule="auto"/>
              <w:ind w:right="3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77E8EEC3" w14:textId="77777777" w:rsidR="003C2E62" w:rsidRDefault="003C2E62">
            <w:pPr>
              <w:spacing w:line="276" w:lineRule="auto"/>
              <w:ind w:right="34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C956B" w14:textId="77777777" w:rsidR="003C2E62" w:rsidRDefault="009B6C5E">
            <w:pPr>
              <w:spacing w:line="276" w:lineRule="auto"/>
              <w:ind w:right="36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699CF6F8" w14:textId="77777777" w:rsidR="003C2E62" w:rsidRDefault="003C2E62">
            <w:pPr>
              <w:spacing w:line="276" w:lineRule="auto"/>
              <w:ind w:right="36"/>
              <w:rPr>
                <w:rFonts w:ascii="Arial" w:eastAsia="Arial" w:hAnsi="Arial" w:cs="Arial"/>
                <w:color w:val="000000"/>
              </w:rPr>
            </w:pPr>
          </w:p>
        </w:tc>
      </w:tr>
      <w:tr w:rsidR="003C2E62" w14:paraId="77793BAE" w14:textId="77777777">
        <w:trPr>
          <w:trHeight w:val="128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45E1835C" w14:textId="77777777" w:rsidR="003C2E62" w:rsidRDefault="009B6C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214"/>
                <w:tab w:val="left" w:pos="9498"/>
                <w:tab w:val="left" w:pos="9639"/>
              </w:tabs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COMPETENZE DI BASE DEGLI ASSI</w:t>
            </w:r>
          </w:p>
        </w:tc>
      </w:tr>
      <w:tr w:rsidR="003C2E62" w14:paraId="4FD8F477" w14:textId="77777777">
        <w:trPr>
          <w:trHeight w:val="11361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8B8F" w14:textId="77777777" w:rsidR="003C2E62" w:rsidRDefault="009B6C5E">
            <w:pPr>
              <w:spacing w:before="240" w:line="276" w:lineRule="auto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I</w:t>
            </w:r>
            <w:r>
              <w:rPr>
                <w:rFonts w:ascii="Arimo" w:eastAsia="Arimo" w:hAnsi="Arimo" w:cs="Arimo"/>
                <w:i/>
                <w:color w:val="000000"/>
                <w:sz w:val="18"/>
                <w:szCs w:val="18"/>
              </w:rPr>
              <w:t xml:space="preserve"> coordinatori di Dipartimento estrapoleranno le competenze più significative dalle seguenti aree:</w:t>
            </w:r>
          </w:p>
          <w:p w14:paraId="1A3D9E7B" w14:textId="77777777" w:rsidR="003C2E62" w:rsidRDefault="009B6C5E">
            <w:pPr>
              <w:spacing w:before="240" w:line="276" w:lineRule="auto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 dei linguaggi</w:t>
            </w:r>
          </w:p>
          <w:p w14:paraId="48F58AA2" w14:textId="77777777" w:rsidR="003C2E62" w:rsidRDefault="009B6C5E">
            <w:pPr>
              <w:spacing w:line="276" w:lineRule="auto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Le Competenze di base sono  6 per l'asse dei linguaggi:</w:t>
            </w:r>
            <w:r>
              <w:rPr>
                <w:rFonts w:ascii="Arial" w:eastAsia="Arial" w:hAnsi="Arial" w:cs="Arial"/>
                <w:color w:val="000000"/>
              </w:rPr>
              <w:br/>
              <w:t>1) padroneggiare gli strumenti espressivi e argomentativi indispensabili per gestire l’interazione comunicativa verbale in vari contesti; </w:t>
            </w:r>
            <w:r>
              <w:rPr>
                <w:rFonts w:ascii="Arial" w:eastAsia="Arial" w:hAnsi="Arial" w:cs="Arial"/>
                <w:color w:val="000000"/>
              </w:rPr>
              <w:br/>
              <w:t>2) leggere, comprendere e interpretare testi scritti di vario tipo;</w:t>
            </w:r>
            <w:r>
              <w:rPr>
                <w:rFonts w:ascii="Arial" w:eastAsia="Arial" w:hAnsi="Arial" w:cs="Arial"/>
                <w:color w:val="000000"/>
              </w:rPr>
              <w:br/>
              <w:t>3) produrre testi di vario tipo in relazione ai differenti scopi comunicativi; </w:t>
            </w:r>
            <w:r>
              <w:rPr>
                <w:rFonts w:ascii="Arial" w:eastAsia="Arial" w:hAnsi="Arial" w:cs="Arial"/>
                <w:color w:val="000000"/>
              </w:rPr>
              <w:br/>
              <w:t>4) utilizzare una lingua straniera per i principali scopi comunicativi e operativi;</w:t>
            </w:r>
            <w:r>
              <w:rPr>
                <w:rFonts w:ascii="Arial" w:eastAsia="Arial" w:hAnsi="Arial" w:cs="Arial"/>
                <w:color w:val="000000"/>
              </w:rPr>
              <w:br/>
              <w:t>5) utilizzare gli strumenti fondamentali per una fruizione consapevole del patrimonio artistico e letterario;</w:t>
            </w:r>
            <w:r>
              <w:rPr>
                <w:rFonts w:ascii="Arial" w:eastAsia="Arial" w:hAnsi="Arial" w:cs="Arial"/>
                <w:color w:val="000000"/>
              </w:rPr>
              <w:br/>
              <w:t>6) utilizzare e produrre testi multimediali.</w:t>
            </w:r>
          </w:p>
          <w:p w14:paraId="0ED445CE" w14:textId="77777777" w:rsidR="003C2E62" w:rsidRDefault="003C2E62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14:paraId="00869CA6" w14:textId="77777777" w:rsidR="003C2E62" w:rsidRDefault="009B6C5E">
            <w:pPr>
              <w:spacing w:line="276" w:lineRule="auto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 Matematico</w:t>
            </w:r>
          </w:p>
          <w:p w14:paraId="4734313F" w14:textId="77777777" w:rsidR="003C2E62" w:rsidRDefault="009B6C5E">
            <w:pPr>
              <w:shd w:val="clear" w:color="auto" w:fill="FFFFFF"/>
              <w:spacing w:line="276" w:lineRule="auto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Le Competenze di base sono 4 per l'asse Matematico:</w:t>
            </w:r>
            <w:r>
              <w:rPr>
                <w:rFonts w:ascii="Arial" w:eastAsia="Arial" w:hAnsi="Arial" w:cs="Arial"/>
                <w:color w:val="000000"/>
              </w:rPr>
              <w:br/>
              <w:t>1) utilizzare le tecniche e le procedure del calcolo aritmetico e algebrico, rappresentandole anche sotto forma grafica;</w:t>
            </w:r>
            <w:r>
              <w:rPr>
                <w:rFonts w:ascii="Arial" w:eastAsia="Arial" w:hAnsi="Arial" w:cs="Arial"/>
                <w:color w:val="000000"/>
              </w:rPr>
              <w:br/>
              <w:t>2) confrontare e analizzare figure geometriche, individuando invarianti e relazioni; </w:t>
            </w:r>
            <w:r>
              <w:rPr>
                <w:rFonts w:ascii="Arial" w:eastAsia="Arial" w:hAnsi="Arial" w:cs="Arial"/>
                <w:color w:val="000000"/>
              </w:rPr>
              <w:br/>
              <w:t>3) individuare le strategie appropriate per la soluzione di problemi; </w:t>
            </w:r>
            <w:r>
              <w:rPr>
                <w:rFonts w:ascii="Arial" w:eastAsia="Arial" w:hAnsi="Arial" w:cs="Arial"/>
                <w:color w:val="000000"/>
              </w:rPr>
              <w:br/>
              <w:t>4) analizzare dati e interpretarli, sviluppando deduzioni e ragionamenti sugli stessi.</w:t>
            </w:r>
          </w:p>
          <w:p w14:paraId="3852066B" w14:textId="77777777" w:rsidR="003C2E62" w:rsidRDefault="009B6C5E">
            <w:pPr>
              <w:shd w:val="clear" w:color="auto" w:fill="FFFFFF"/>
              <w:spacing w:line="276" w:lineRule="auto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Asse Scientifico – Tecnologico</w:t>
            </w:r>
          </w:p>
          <w:p w14:paraId="3DCD1595" w14:textId="77777777" w:rsidR="003C2E62" w:rsidRDefault="009B6C5E">
            <w:pPr>
              <w:shd w:val="clear" w:color="auto" w:fill="FFFFFF"/>
              <w:spacing w:line="276" w:lineRule="auto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Le Competenze di base sono 3 per l'asse scientifico - tecnologico:</w:t>
            </w:r>
            <w:r>
              <w:rPr>
                <w:rFonts w:ascii="Arial" w:eastAsia="Arial" w:hAnsi="Arial" w:cs="Arial"/>
                <w:color w:val="000000"/>
              </w:rPr>
              <w:br/>
              <w:t>1) osservare, descrivere e analizzare fenomeni appartenenti alla realtà naturale e artificiale e riconoscere nelle loro varie forme i concetti di sistema e di complessità; </w:t>
            </w:r>
            <w:r>
              <w:rPr>
                <w:rFonts w:ascii="Arial" w:eastAsia="Arial" w:hAnsi="Arial" w:cs="Arial"/>
                <w:color w:val="000000"/>
              </w:rPr>
              <w:br/>
              <w:t>2) analizzare qualitativamente e quantitativamente fenomeni legati alle trasformazioni di energia a partire dall’esperienza; </w:t>
            </w:r>
            <w:r>
              <w:rPr>
                <w:rFonts w:ascii="Arial" w:eastAsia="Arial" w:hAnsi="Arial" w:cs="Arial"/>
                <w:color w:val="000000"/>
              </w:rPr>
              <w:br/>
              <w:t>3) essere consapevole delle potenzialità delle tecnologie rispetto al contesto culturale e sociale in cui queste vengono applicate.</w:t>
            </w:r>
          </w:p>
          <w:p w14:paraId="7FC1BF61" w14:textId="77777777" w:rsidR="003C2E62" w:rsidRDefault="003C2E62">
            <w:pPr>
              <w:shd w:val="clear" w:color="auto" w:fill="FFFFFF"/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14:paraId="46D7ECAA" w14:textId="77777777" w:rsidR="003C2E62" w:rsidRDefault="009B6C5E">
            <w:pPr>
              <w:spacing w:line="276" w:lineRule="auto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 Scientifico – Tecnologico</w:t>
            </w:r>
          </w:p>
          <w:p w14:paraId="649F1C7C" w14:textId="77777777" w:rsidR="003C2E62" w:rsidRDefault="009B6C5E">
            <w:pPr>
              <w:shd w:val="clear" w:color="auto" w:fill="FFFFFF"/>
              <w:spacing w:after="240" w:line="276" w:lineRule="auto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Le Competenze di base sono 3 per l'asse scientifico - tecnologico:</w:t>
            </w:r>
            <w:r>
              <w:rPr>
                <w:rFonts w:ascii="Arial" w:eastAsia="Arial" w:hAnsi="Arial" w:cs="Arial"/>
                <w:color w:val="000000"/>
              </w:rPr>
              <w:br/>
              <w:t>1) osservare, descrivere e analizzare fenomeni appartenenti alla realtà naturale e artificiale e riconoscere nelle loro varie forme i concetti di sistema e di complessità; </w:t>
            </w:r>
            <w:r>
              <w:rPr>
                <w:rFonts w:ascii="Arial" w:eastAsia="Arial" w:hAnsi="Arial" w:cs="Arial"/>
                <w:color w:val="000000"/>
              </w:rPr>
              <w:br/>
              <w:t>2) analizzare qualitativamente e quantitativamente fenomeni legati alle trasformazioni di energia a partire dall’esperienza; </w:t>
            </w:r>
            <w:r>
              <w:rPr>
                <w:rFonts w:ascii="Arial" w:eastAsia="Arial" w:hAnsi="Arial" w:cs="Arial"/>
                <w:color w:val="000000"/>
              </w:rPr>
              <w:br/>
              <w:t>3) essere consapevole delle potenzialità delle tecnologie rispetto al contesto culturale e sociale in cui queste vengono applicate.</w:t>
            </w:r>
          </w:p>
          <w:p w14:paraId="47149C02" w14:textId="77777777" w:rsidR="003C2E62" w:rsidRDefault="009B6C5E">
            <w:pPr>
              <w:shd w:val="clear" w:color="auto" w:fill="FFFFFF"/>
              <w:spacing w:line="276" w:lineRule="auto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 storico-sociale</w:t>
            </w:r>
          </w:p>
          <w:p w14:paraId="7CB1E632" w14:textId="77777777" w:rsidR="003C2E62" w:rsidRDefault="009B6C5E">
            <w:pPr>
              <w:shd w:val="clear" w:color="auto" w:fill="FFFFFF"/>
              <w:spacing w:after="240" w:line="276" w:lineRule="auto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Le Competenze sono 3 per l'asse Storico - Sociale:</w:t>
            </w:r>
            <w:r>
              <w:rPr>
                <w:rFonts w:ascii="Arial" w:eastAsia="Arial" w:hAnsi="Arial" w:cs="Arial"/>
                <w:color w:val="000000"/>
              </w:rPr>
              <w:br/>
              <w:t>1) comprendere il cambiamento e la diversità dei tempi storici in una dimensione diacronica, attraverso il confronto tra epoche e in una dimensione sincronica attraverso il confronto tra aree geografiche e culturali;</w:t>
            </w:r>
            <w:r>
              <w:rPr>
                <w:rFonts w:ascii="Arial" w:eastAsia="Arial" w:hAnsi="Arial" w:cs="Arial"/>
                <w:color w:val="000000"/>
              </w:rPr>
              <w:br/>
              <w:t>2) collocare l’esperienza personale in un sistema di regole fondato sul reciproco riconoscimento dei diritti garantiti dalla Costituzione, a tutela della persona, della collettività, dell’ambiente;</w:t>
            </w:r>
            <w:r>
              <w:rPr>
                <w:rFonts w:ascii="Arial" w:eastAsia="Arial" w:hAnsi="Arial" w:cs="Arial"/>
                <w:color w:val="000000"/>
              </w:rPr>
              <w:br/>
              <w:t>3) orientarsi nel tessuto produttivo del proprio territorio.</w:t>
            </w:r>
          </w:p>
        </w:tc>
      </w:tr>
    </w:tbl>
    <w:p w14:paraId="51274D13" w14:textId="77777777" w:rsidR="003C2E62" w:rsidRDefault="003C2E62">
      <w:pP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Style14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8"/>
        <w:gridCol w:w="7790"/>
      </w:tblGrid>
      <w:tr w:rsidR="003C2E62" w14:paraId="6CD4DACE" w14:textId="77777777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6BC4B58E" w14:textId="77777777" w:rsidR="003C2E62" w:rsidRDefault="009B6C5E">
            <w:pPr>
              <w:spacing w:line="276" w:lineRule="auto"/>
              <w:jc w:val="center"/>
              <w:rPr>
                <w:rFonts w:ascii="Arimo" w:eastAsia="Arimo" w:hAnsi="Arimo" w:cs="Arimo"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PERCORSI  INTERDISCIPLINARI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 </w:t>
            </w:r>
          </w:p>
          <w:p w14:paraId="7475F8C0" w14:textId="77777777" w:rsidR="003C2E62" w:rsidRDefault="009B6C5E">
            <w:pPr>
              <w:spacing w:line="276" w:lineRule="auto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1°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/  2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° periodo didattico </w:t>
            </w:r>
          </w:p>
        </w:tc>
      </w:tr>
      <w:tr w:rsidR="003C2E62" w14:paraId="365575FE" w14:textId="77777777">
        <w:trPr>
          <w:trHeight w:val="319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F0D2" w14:textId="77777777" w:rsidR="003C2E62" w:rsidRDefault="009B6C5E">
            <w:pPr>
              <w:spacing w:before="240" w:line="360" w:lineRule="auto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CLASSI PRIME/SECONDE/TERZE/QUARTE/QUINTE</w:t>
            </w:r>
          </w:p>
        </w:tc>
      </w:tr>
      <w:tr w:rsidR="003C2E62" w14:paraId="6A6ACD65" w14:textId="77777777">
        <w:trPr>
          <w:trHeight w:val="42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529D" w14:textId="77777777" w:rsidR="003C2E62" w:rsidRDefault="009B6C5E">
            <w:pPr>
              <w:spacing w:before="240" w:line="276" w:lineRule="auto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TITOLO DEL PERCORSO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1380" w14:textId="77777777" w:rsidR="003C2E62" w:rsidRDefault="003C2E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C2E62" w14:paraId="77EAF471" w14:textId="77777777">
        <w:trPr>
          <w:trHeight w:val="42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88DD" w14:textId="77777777" w:rsidR="003C2E62" w:rsidRDefault="009B6C5E">
            <w:pPr>
              <w:spacing w:line="276" w:lineRule="auto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CONTENUTI SPECIFICI 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52B5" w14:textId="77777777" w:rsidR="003C2E62" w:rsidRDefault="003C2E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C2E62" w14:paraId="417F5B89" w14:textId="77777777">
        <w:trPr>
          <w:trHeight w:val="42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9BA6" w14:textId="77777777" w:rsidR="003C2E62" w:rsidRDefault="009B6C5E">
            <w:pPr>
              <w:spacing w:line="276" w:lineRule="auto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COMPETENZE CHIAVE E COMPETENZE DI BASE DELL’ASSE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E7E1" w14:textId="77777777" w:rsidR="003C2E62" w:rsidRDefault="003C2E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C2E62" w14:paraId="26842113" w14:textId="77777777">
        <w:trPr>
          <w:trHeight w:val="42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6478" w14:textId="77777777" w:rsidR="003C2E62" w:rsidRDefault="009B6C5E">
            <w:pPr>
              <w:spacing w:line="276" w:lineRule="auto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METODOLOGIA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374B" w14:textId="77777777" w:rsidR="003C2E62" w:rsidRDefault="003C2E6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C2E62" w14:paraId="40D62E75" w14:textId="77777777">
        <w:trPr>
          <w:trHeight w:val="42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8DCD" w14:textId="77777777" w:rsidR="003C2E62" w:rsidRDefault="009B6C5E">
            <w:pPr>
              <w:spacing w:line="276" w:lineRule="auto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TIPOLOGIA/E DI VERIFICA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B848" w14:textId="77777777" w:rsidR="003C2E62" w:rsidRDefault="003C2E6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8A36E95" w14:textId="77777777" w:rsidR="003C2E62" w:rsidRDefault="003C2E6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C2E62" w14:paraId="79998BE7" w14:textId="77777777">
        <w:trPr>
          <w:trHeight w:val="292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20A8" w14:textId="77777777" w:rsidR="003C2E62" w:rsidRDefault="009B6C5E">
            <w:pPr>
              <w:spacing w:line="276" w:lineRule="auto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TEMPI DI SVOLGIMENTO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CB49" w14:textId="77777777" w:rsidR="003C2E62" w:rsidRDefault="003C2E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2991BB3" w14:textId="77777777" w:rsidR="003C2E62" w:rsidRDefault="003C2E62">
      <w:pP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Style15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3C2E62" w14:paraId="07CE115B" w14:textId="77777777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16C86265" w14:textId="77777777" w:rsidR="003C2E62" w:rsidRDefault="009B6C5E">
            <w:pPr>
              <w:spacing w:line="276" w:lineRule="auto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CONTENUTI DISCIPLINARI</w:t>
            </w:r>
          </w:p>
          <w:p w14:paraId="2073714B" w14:textId="77777777" w:rsidR="003C2E62" w:rsidRDefault="009B6C5E">
            <w:pPr>
              <w:spacing w:line="276" w:lineRule="auto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1°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/  2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° periodo didattico </w:t>
            </w:r>
          </w:p>
        </w:tc>
      </w:tr>
      <w:tr w:rsidR="003C2E62" w14:paraId="50F9B77B" w14:textId="77777777">
        <w:trPr>
          <w:trHeight w:val="319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9200" w14:textId="77777777" w:rsidR="003C2E62" w:rsidRDefault="009B6C5E">
            <w:pPr>
              <w:spacing w:before="240" w:line="360" w:lineRule="auto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CLASSI PRIME/SECONDE/TERZE/QUARTE/QUINTE</w:t>
            </w:r>
          </w:p>
        </w:tc>
      </w:tr>
      <w:tr w:rsidR="003C2E62" w14:paraId="14D24C6A" w14:textId="77777777">
        <w:trPr>
          <w:trHeight w:val="421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CD57" w14:textId="77777777" w:rsidR="003C2E62" w:rsidRDefault="009B6C5E">
            <w:pPr>
              <w:spacing w:line="360" w:lineRule="auto"/>
              <w:jc w:val="both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 xml:space="preserve">Si fa riferimento alle programmazioni 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</w:rPr>
              <w:t>disciplinari  individuali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</w:tr>
    </w:tbl>
    <w:p w14:paraId="62CA2EC3" w14:textId="77777777" w:rsidR="003C2E62" w:rsidRDefault="003C2E62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170C7C9" w14:textId="77777777" w:rsidR="003C2E62" w:rsidRDefault="003C2E62">
      <w:pP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Style16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3C2E62" w14:paraId="61FF6007" w14:textId="77777777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5EAD0E6F" w14:textId="77777777" w:rsidR="003C2E62" w:rsidRDefault="009B6C5E">
            <w:pPr>
              <w:spacing w:line="276" w:lineRule="auto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CONTENUTI DI EDUCAZIONE CIVICA</w:t>
            </w:r>
          </w:p>
          <w:p w14:paraId="300F9CCE" w14:textId="77777777" w:rsidR="003C2E62" w:rsidRDefault="009B6C5E">
            <w:pPr>
              <w:spacing w:line="276" w:lineRule="auto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1°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/  2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° periodo didattico </w:t>
            </w:r>
          </w:p>
        </w:tc>
      </w:tr>
      <w:tr w:rsidR="003C2E62" w14:paraId="1DB3AC7D" w14:textId="77777777">
        <w:trPr>
          <w:trHeight w:val="319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DA8A" w14:textId="77777777" w:rsidR="003C2E62" w:rsidRDefault="009B6C5E">
            <w:pPr>
              <w:spacing w:before="240" w:line="360" w:lineRule="auto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CLASSI PRIME/SECONDE/TERZE/QUARTE/QUINTE</w:t>
            </w:r>
          </w:p>
        </w:tc>
      </w:tr>
      <w:tr w:rsidR="003C2E62" w14:paraId="6C82F20E" w14:textId="77777777">
        <w:trPr>
          <w:trHeight w:val="421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EE69" w14:textId="77777777" w:rsidR="003C2E62" w:rsidRDefault="009B6C5E">
            <w:pPr>
              <w:spacing w:line="360" w:lineRule="auto"/>
              <w:jc w:val="both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 xml:space="preserve">Si fa riferimento 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</w:rPr>
              <w:t>alla  programmazione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</w:rPr>
              <w:t xml:space="preserve"> di  Educazione Civica</w:t>
            </w:r>
          </w:p>
        </w:tc>
      </w:tr>
    </w:tbl>
    <w:p w14:paraId="768D00F6" w14:textId="77777777" w:rsidR="003C2E62" w:rsidRDefault="003C2E62">
      <w:pPr>
        <w:rPr>
          <w:rFonts w:ascii="Arial" w:eastAsia="Arial" w:hAnsi="Arial" w:cs="Arial"/>
          <w:color w:val="000000"/>
          <w:sz w:val="22"/>
          <w:szCs w:val="22"/>
        </w:rPr>
      </w:pPr>
    </w:p>
    <w:p w14:paraId="1A6AE391" w14:textId="77777777" w:rsidR="003C2E62" w:rsidRDefault="003C2E62">
      <w:pP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Style17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330"/>
        <w:gridCol w:w="8018"/>
      </w:tblGrid>
      <w:tr w:rsidR="003C2E62" w14:paraId="194345A2" w14:textId="77777777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11A8F171" w14:textId="77777777" w:rsidR="003C2E62" w:rsidRDefault="009B6C5E">
            <w:pPr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VALUTAZIONE</w:t>
            </w:r>
          </w:p>
        </w:tc>
      </w:tr>
      <w:tr w:rsidR="003C2E62" w14:paraId="0CFA5100" w14:textId="77777777">
        <w:trPr>
          <w:trHeight w:val="1247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1990" w14:textId="77777777" w:rsidR="003C2E62" w:rsidRDefault="003C2E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1888E9D" w14:textId="77777777" w:rsidR="003C2E62" w:rsidRDefault="009B6C5E">
            <w:pPr>
              <w:spacing w:line="276" w:lineRule="auto"/>
              <w:jc w:val="both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Sistema di verifica</w:t>
            </w:r>
          </w:p>
        </w:tc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0D0E" w14:textId="77777777" w:rsidR="003C2E62" w:rsidRDefault="003C2E6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059AD7" w14:textId="77777777" w:rsidR="003C2E62" w:rsidRDefault="009B6C5E">
            <w:pPr>
              <w:spacing w:line="276" w:lineRule="auto"/>
              <w:jc w:val="both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Le tipologie delle prove di verifica, saranno scelte dal docente della disciplina coerentemente con gli obiettivi proposti e le metodologie seguite.</w:t>
            </w:r>
          </w:p>
          <w:p w14:paraId="1A121242" w14:textId="77777777" w:rsidR="003C2E62" w:rsidRDefault="009B6C5E">
            <w:pPr>
              <w:spacing w:line="276" w:lineRule="auto"/>
              <w:jc w:val="both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(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</w:rPr>
              <w:t>è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</w:rPr>
              <w:t xml:space="preserve"> possibile specificare le diverse tipologie) </w:t>
            </w:r>
          </w:p>
          <w:p w14:paraId="425333E3" w14:textId="77777777" w:rsidR="003C2E62" w:rsidRDefault="003C2E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3C2E62" w14:paraId="67BD8369" w14:textId="77777777">
        <w:trPr>
          <w:trHeight w:val="1134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360D" w14:textId="77777777" w:rsidR="003C2E62" w:rsidRDefault="003C2E6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41E094BF" w14:textId="77777777" w:rsidR="003C2E62" w:rsidRDefault="009B6C5E">
            <w:pPr>
              <w:spacing w:line="276" w:lineRule="auto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Numero di verifiche</w:t>
            </w:r>
          </w:p>
        </w:tc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3F52" w14:textId="77777777" w:rsidR="003C2E62" w:rsidRDefault="009B6C5E">
            <w:pPr>
              <w:spacing w:line="276" w:lineRule="auto"/>
              <w:jc w:val="both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 valutazione parte dai dati delle verifiche e valuta il processo formativo dello studente. Si esprime attraverso il voto unico.</w:t>
            </w:r>
          </w:p>
          <w:p w14:paraId="14052820" w14:textId="77777777" w:rsidR="003C2E62" w:rsidRDefault="009B6C5E">
            <w:pPr>
              <w:spacing w:line="276" w:lineRule="auto"/>
              <w:jc w:val="both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Il numero delle verifiche da effettuarsi, così come approvato nel Collegio del 3/10/2019, è riportato nella tabella seguente:</w:t>
            </w:r>
          </w:p>
          <w:p w14:paraId="24E1065A" w14:textId="77777777" w:rsidR="003C2E62" w:rsidRDefault="009B6C5E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89535" distR="89535" simplePos="0" relativeHeight="251662336" behindDoc="0" locked="0" layoutInCell="1" allowOverlap="1" wp14:anchorId="310B4E83" wp14:editId="19CFB316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6350</wp:posOffset>
                      </wp:positionV>
                      <wp:extent cx="4946650" cy="1838960"/>
                      <wp:effectExtent l="0" t="0" r="0" b="0"/>
                      <wp:wrapSquare wrapText="bothSides"/>
                      <wp:docPr id="1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6650" cy="1838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Normal1"/>
                                    <w:tblW w:w="5000" w:type="pct"/>
                                    <w:tblInd w:w="108" w:type="dxa"/>
                                    <w:tblLayout w:type="fixed"/>
                                    <w:tblCellMar>
                                      <w:left w:w="108" w:type="dxa"/>
                                      <w:right w:w="108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587"/>
                                    <w:gridCol w:w="2358"/>
                                    <w:gridCol w:w="2533"/>
                                  </w:tblGrid>
                                  <w:tr w:rsidR="003C2E62" w14:paraId="0976B037" w14:textId="77777777">
                                    <w:tc>
                                      <w:tcPr>
                                        <w:tcW w:w="26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22CB1A90" w14:textId="77777777" w:rsidR="003C2E62" w:rsidRDefault="009B6C5E">
                                        <w:pPr>
                                          <w:tabs>
                                            <w:tab w:val="center" w:pos="4819"/>
                                            <w:tab w:val="right" w:pos="9638"/>
                                          </w:tabs>
                                          <w:suppressAutoHyphens/>
                                          <w:spacing w:after="200" w:line="276" w:lineRule="auto"/>
                                          <w:ind w:leftChars="-1" w:hangingChars="1" w:hanging="2"/>
                                          <w:textAlignment w:val="top"/>
                                          <w:outlineLvl w:val="0"/>
                                          <w:rPr>
                                            <w:position w:val="-1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position w:val="-1"/>
                                          </w:rPr>
                                          <w:t>MATERIA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5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64C6BCB5" w14:textId="77777777" w:rsidR="003C2E62" w:rsidRDefault="009B6C5E">
                                        <w:pPr>
                                          <w:tabs>
                                            <w:tab w:val="center" w:pos="4819"/>
                                            <w:tab w:val="right" w:pos="9638"/>
                                          </w:tabs>
                                          <w:suppressAutoHyphens/>
                                          <w:spacing w:after="200" w:line="276" w:lineRule="auto"/>
                                          <w:ind w:leftChars="-1" w:hangingChars="1" w:hanging="2"/>
                                          <w:textAlignment w:val="top"/>
                                          <w:outlineLvl w:val="0"/>
                                          <w:rPr>
                                            <w:position w:val="-1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position w:val="-1"/>
                                          </w:rPr>
                                          <w:t>PRIMO PERIODO DIDATTICO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3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37426703" w14:textId="77777777" w:rsidR="003C2E62" w:rsidRDefault="009B6C5E">
                                        <w:pPr>
                                          <w:tabs>
                                            <w:tab w:val="center" w:pos="4819"/>
                                            <w:tab w:val="right" w:pos="9638"/>
                                          </w:tabs>
                                          <w:suppressAutoHyphens/>
                                          <w:spacing w:after="200" w:line="276" w:lineRule="auto"/>
                                          <w:ind w:leftChars="-1" w:hangingChars="1" w:hanging="2"/>
                                          <w:textAlignment w:val="top"/>
                                          <w:outlineLvl w:val="0"/>
                                          <w:rPr>
                                            <w:position w:val="-1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position w:val="-1"/>
                                          </w:rPr>
                                          <w:t>SECONDO PERIODO DIDATTICO</w:t>
                                        </w:r>
                                      </w:p>
                                    </w:tc>
                                  </w:tr>
                                  <w:tr w:rsidR="003C2E62" w14:paraId="384A9312" w14:textId="77777777">
                                    <w:tc>
                                      <w:tcPr>
                                        <w:tcW w:w="26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2952E474" w14:textId="77777777" w:rsidR="003C2E62" w:rsidRDefault="009B6C5E">
                                        <w:pPr>
                                          <w:tabs>
                                            <w:tab w:val="center" w:pos="4819"/>
                                            <w:tab w:val="right" w:pos="9638"/>
                                          </w:tabs>
                                          <w:suppressAutoHyphens/>
                                          <w:spacing w:after="200" w:line="276" w:lineRule="auto"/>
                                          <w:ind w:leftChars="-1" w:hangingChars="1" w:hanging="2"/>
                                          <w:textAlignment w:val="top"/>
                                          <w:outlineLvl w:val="0"/>
                                          <w:rPr>
                                            <w:position w:val="-1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position w:val="-1"/>
                                          </w:rPr>
                                          <w:t xml:space="preserve">MATERIE CON ≤ 3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position w:val="-1"/>
                                          </w:rPr>
                                          <w:t>ORE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position w:val="-1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5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6C131200" w14:textId="77777777" w:rsidR="003C2E62" w:rsidRDefault="009B6C5E">
                                        <w:pPr>
                                          <w:tabs>
                                            <w:tab w:val="center" w:pos="4819"/>
                                            <w:tab w:val="right" w:pos="9638"/>
                                          </w:tabs>
                                          <w:suppressAutoHyphens/>
                                          <w:spacing w:after="200" w:line="276" w:lineRule="auto"/>
                                          <w:ind w:leftChars="-1" w:hangingChars="1" w:hanging="2"/>
                                          <w:textAlignment w:val="top"/>
                                          <w:outlineLvl w:val="0"/>
                                          <w:rPr>
                                            <w:position w:val="-1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position w:val="-1"/>
                                          </w:rPr>
                                          <w:t xml:space="preserve">Almeno n. 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position w:val="-1"/>
                                          </w:rPr>
                                          <w:t xml:space="preserve">2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position w:val="-1"/>
                                          </w:rPr>
                                          <w:t>verifiche di cui una orale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3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32A67E5D" w14:textId="77777777" w:rsidR="003C2E62" w:rsidRDefault="009B6C5E">
                                        <w:pPr>
                                          <w:tabs>
                                            <w:tab w:val="center" w:pos="4819"/>
                                            <w:tab w:val="right" w:pos="9638"/>
                                          </w:tabs>
                                          <w:suppressAutoHyphens/>
                                          <w:spacing w:after="200" w:line="276" w:lineRule="auto"/>
                                          <w:ind w:leftChars="-1" w:hangingChars="1" w:hanging="2"/>
                                          <w:textAlignment w:val="top"/>
                                          <w:outlineLvl w:val="0"/>
                                          <w:rPr>
                                            <w:position w:val="-1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position w:val="-1"/>
                                          </w:rPr>
                                          <w:t xml:space="preserve">Almeno n.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position w:val="-1"/>
                                          </w:rPr>
                                          <w:t xml:space="preserve">3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position w:val="-1"/>
                                          </w:rPr>
                                          <w:t>verifiche di cui una orale</w:t>
                                        </w:r>
                                      </w:p>
                                    </w:tc>
                                  </w:tr>
                                  <w:tr w:rsidR="003C2E62" w14:paraId="7BA795F9" w14:textId="77777777">
                                    <w:tc>
                                      <w:tcPr>
                                        <w:tcW w:w="26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1FF8F8DA" w14:textId="77777777" w:rsidR="003C2E62" w:rsidRDefault="009B6C5E">
                                        <w:pPr>
                                          <w:tabs>
                                            <w:tab w:val="center" w:pos="4819"/>
                                            <w:tab w:val="right" w:pos="9638"/>
                                          </w:tabs>
                                          <w:suppressAutoHyphens/>
                                          <w:spacing w:after="200" w:line="276" w:lineRule="auto"/>
                                          <w:ind w:leftChars="-1" w:hangingChars="1" w:hanging="2"/>
                                          <w:textAlignment w:val="top"/>
                                          <w:outlineLvl w:val="0"/>
                                          <w:rPr>
                                            <w:position w:val="-1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position w:val="-1"/>
                                          </w:rPr>
                                          <w:t xml:space="preserve">MATERIE CON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position w:val="-1"/>
                                            <w:sz w:val="18"/>
                                            <w:szCs w:val="18"/>
                                          </w:rPr>
                                          <w:t>&gt;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position w:val="-1"/>
                                          </w:rPr>
                                          <w:t>3 ORE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position w:val="-1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5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2D6F7879" w14:textId="77777777" w:rsidR="003C2E62" w:rsidRDefault="009B6C5E">
                                        <w:pPr>
                                          <w:tabs>
                                            <w:tab w:val="center" w:pos="4819"/>
                                            <w:tab w:val="right" w:pos="9638"/>
                                          </w:tabs>
                                          <w:suppressAutoHyphens/>
                                          <w:spacing w:after="200" w:line="276" w:lineRule="auto"/>
                                          <w:ind w:leftChars="-1" w:hangingChars="1" w:hanging="2"/>
                                          <w:textAlignment w:val="top"/>
                                          <w:outlineLvl w:val="0"/>
                                          <w:rPr>
                                            <w:rFonts w:ascii="Arial" w:hAnsi="Arial" w:cs="Arial"/>
                                            <w:position w:val="-1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position w:val="-1"/>
                                          </w:rPr>
                                          <w:t xml:space="preserve">Almeno n. 3 verifiche di cui una orale </w:t>
                                        </w:r>
                                      </w:p>
                                      <w:p w14:paraId="286D730E" w14:textId="77777777" w:rsidR="003C2E62" w:rsidRDefault="003C2E62">
                                        <w:pPr>
                                          <w:tabs>
                                            <w:tab w:val="center" w:pos="4819"/>
                                            <w:tab w:val="right" w:pos="9638"/>
                                          </w:tabs>
                                          <w:suppressAutoHyphens/>
                                          <w:spacing w:after="200" w:line="276" w:lineRule="auto"/>
                                          <w:textAlignment w:val="top"/>
                                          <w:outlineLvl w:val="0"/>
                                          <w:rPr>
                                            <w:position w:val="-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3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09E3A34D" w14:textId="77777777" w:rsidR="003C2E62" w:rsidRDefault="009B6C5E">
                                        <w:pPr>
                                          <w:tabs>
                                            <w:tab w:val="center" w:pos="4819"/>
                                            <w:tab w:val="right" w:pos="9638"/>
                                          </w:tabs>
                                          <w:suppressAutoHyphens/>
                                          <w:spacing w:after="200" w:line="276" w:lineRule="auto"/>
                                          <w:ind w:leftChars="-1" w:hangingChars="1" w:hanging="2"/>
                                          <w:textAlignment w:val="top"/>
                                          <w:outlineLvl w:val="0"/>
                                          <w:rPr>
                                            <w:rFonts w:ascii="Arial" w:hAnsi="Arial" w:cs="Arial"/>
                                            <w:position w:val="-1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position w:val="-1"/>
                                          </w:rPr>
                                          <w:t xml:space="preserve">Almeno n. 4 verifiche di cui una orale </w:t>
                                        </w:r>
                                      </w:p>
                                      <w:p w14:paraId="7CFC71D3" w14:textId="77777777" w:rsidR="003C2E62" w:rsidRDefault="003C2E62">
                                        <w:pPr>
                                          <w:tabs>
                                            <w:tab w:val="center" w:pos="4819"/>
                                            <w:tab w:val="right" w:pos="9638"/>
                                          </w:tabs>
                                          <w:suppressAutoHyphens/>
                                          <w:spacing w:after="200" w:line="276" w:lineRule="auto"/>
                                          <w:ind w:leftChars="-1" w:hangingChars="1" w:hanging="2"/>
                                          <w:textAlignment w:val="top"/>
                                          <w:outlineLvl w:val="0"/>
                                          <w:rPr>
                                            <w:position w:val="-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C2E62" w14:paraId="5D59CBFC" w14:textId="77777777">
                                    <w:tc>
                                      <w:tcPr>
                                        <w:tcW w:w="26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67316811" w14:textId="77777777" w:rsidR="003C2E62" w:rsidRDefault="009B6C5E">
                                        <w:pPr>
                                          <w:tabs>
                                            <w:tab w:val="center" w:pos="4819"/>
                                            <w:tab w:val="right" w:pos="9638"/>
                                          </w:tabs>
                                          <w:suppressAutoHyphens/>
                                          <w:spacing w:after="200" w:line="276" w:lineRule="auto"/>
                                          <w:ind w:leftChars="-1" w:hangingChars="1" w:hanging="2"/>
                                          <w:textAlignment w:val="top"/>
                                          <w:outlineLvl w:val="0"/>
                                          <w:rPr>
                                            <w:position w:val="-1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position w:val="-1"/>
                                          </w:rPr>
                                          <w:t xml:space="preserve">MATERIE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202124"/>
                                            <w:position w:val="-1"/>
                                            <w:shd w:val="clear" w:color="auto" w:fill="FFFFFF"/>
                                          </w:rPr>
                                          <w:t>≥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position w:val="-1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position w:val="-1"/>
                                          </w:rPr>
                                          <w:t>3 ORE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5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6D7242B1" w14:textId="77777777" w:rsidR="003C2E62" w:rsidRDefault="009B6C5E">
                                        <w:pPr>
                                          <w:tabs>
                                            <w:tab w:val="center" w:pos="4819"/>
                                            <w:tab w:val="right" w:pos="9638"/>
                                          </w:tabs>
                                          <w:suppressAutoHyphens/>
                                          <w:spacing w:after="200" w:line="276" w:lineRule="auto"/>
                                          <w:ind w:leftChars="-1" w:hangingChars="1" w:hanging="2"/>
                                          <w:textAlignment w:val="top"/>
                                          <w:outlineLvl w:val="0"/>
                                          <w:rPr>
                                            <w:position w:val="-1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position w:val="-1"/>
                                          </w:rPr>
                                          <w:t xml:space="preserve">Almeno n.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position w:val="-1"/>
                                          </w:rPr>
                                          <w:t>3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position w:val="-1"/>
                                          </w:rPr>
                                          <w:t>verifiche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3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53757D6E" w14:textId="77777777" w:rsidR="003C2E62" w:rsidRDefault="009B6C5E">
                                        <w:pPr>
                                          <w:tabs>
                                            <w:tab w:val="center" w:pos="4819"/>
                                            <w:tab w:val="right" w:pos="9638"/>
                                          </w:tabs>
                                          <w:suppressAutoHyphens/>
                                          <w:spacing w:after="200" w:line="276" w:lineRule="auto"/>
                                          <w:ind w:leftChars="-1" w:hangingChars="1" w:hanging="2"/>
                                          <w:textAlignment w:val="top"/>
                                          <w:outlineLvl w:val="0"/>
                                          <w:rPr>
                                            <w:position w:val="-1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position w:val="-1"/>
                                          </w:rPr>
                                          <w:t xml:space="preserve">Almeno n.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position w:val="-1"/>
                                          </w:rPr>
                                          <w:t>4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position w:val="-1"/>
                                          </w:rPr>
                                          <w:t>verifiche</w:t>
                                        </w:r>
                                      </w:p>
                                    </w:tc>
                                  </w:tr>
                                </w:tbl>
                                <w:p w14:paraId="58F37962" w14:textId="77777777" w:rsidR="003C2E62" w:rsidRDefault="009B6C5E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  <w:r>
                                    <w:rPr>
                                      <w:position w:val="-1"/>
                                    </w:rPr>
                                    <w:t xml:space="preserve"> </w:t>
                                  </w:r>
                                </w:p>
                                <w:p w14:paraId="0F848197" w14:textId="77777777" w:rsidR="003C2E62" w:rsidRDefault="003C2E62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10B4E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position:absolute;left:0;text-align:left;margin-left:39.1pt;margin-top:.5pt;width:389.5pt;height:144.8pt;z-index:251662336;visibility:visible;mso-wrap-style:square;mso-wrap-distance-left:7.05pt;mso-wrap-distance-top:0;mso-wrap-distance-right:7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" stroked="f">
                      <v:textbox>
                        <w:txbxContent>
                          <w:tbl>
                            <w:tblPr>
                              <w:tblStyle w:val="TableNormal1"/>
                              <w:tblW w:w="5000" w:type="pct"/>
                              <w:tblInd w:w="108" w:type="dxa"/>
                              <w:tblLayout w:type="fixed"/>
                              <w:tblCellMar>
                                <w:left w:w="108" w:type="dxa"/>
                                <w:right w:w="10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87"/>
                              <w:gridCol w:w="2358"/>
                              <w:gridCol w:w="2533"/>
                            </w:tblGrid>
                            <w:tr w:rsidR="003C2E62" w14:paraId="0976B037" w14:textId="77777777">
                              <w:tc>
                                <w:tcPr>
                                  <w:tcW w:w="2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CB1A90" w14:textId="77777777" w:rsidR="003C2E62" w:rsidRDefault="009B6C5E">
                                  <w:pPr>
                                    <w:tabs>
                                      <w:tab w:val="center" w:pos="4819"/>
                                      <w:tab w:val="right" w:pos="9638"/>
                                    </w:tabs>
                                    <w:suppressAutoHyphens/>
                                    <w:spacing w:after="200" w:line="276" w:lineRule="auto"/>
                                    <w:ind w:leftChars="-1" w:hangingChars="1" w:hanging="2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position w:val="-1"/>
                                    </w:rPr>
                                    <w:t>MATERIA</w:t>
                                  </w:r>
                                </w:p>
                              </w:tc>
                              <w:tc>
                                <w:tcPr>
                                  <w:tcW w:w="2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4C6BCB5" w14:textId="77777777" w:rsidR="003C2E62" w:rsidRDefault="009B6C5E">
                                  <w:pPr>
                                    <w:tabs>
                                      <w:tab w:val="center" w:pos="4819"/>
                                      <w:tab w:val="right" w:pos="9638"/>
                                    </w:tabs>
                                    <w:suppressAutoHyphens/>
                                    <w:spacing w:after="200" w:line="276" w:lineRule="auto"/>
                                    <w:ind w:leftChars="-1" w:hangingChars="1" w:hanging="2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position w:val="-1"/>
                                    </w:rPr>
                                    <w:t>PRIMO PERIODO DIDATTICO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7426703" w14:textId="77777777" w:rsidR="003C2E62" w:rsidRDefault="009B6C5E">
                                  <w:pPr>
                                    <w:tabs>
                                      <w:tab w:val="center" w:pos="4819"/>
                                      <w:tab w:val="right" w:pos="9638"/>
                                    </w:tabs>
                                    <w:suppressAutoHyphens/>
                                    <w:spacing w:after="200" w:line="276" w:lineRule="auto"/>
                                    <w:ind w:leftChars="-1" w:hangingChars="1" w:hanging="2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position w:val="-1"/>
                                    </w:rPr>
                                    <w:t>SECONDO PERIODO DIDATTICO</w:t>
                                  </w:r>
                                </w:p>
                              </w:tc>
                            </w:tr>
                            <w:tr w:rsidR="003C2E62" w14:paraId="384A9312" w14:textId="77777777">
                              <w:tc>
                                <w:tcPr>
                                  <w:tcW w:w="2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52E474" w14:textId="77777777" w:rsidR="003C2E62" w:rsidRDefault="009B6C5E">
                                  <w:pPr>
                                    <w:tabs>
                                      <w:tab w:val="center" w:pos="4819"/>
                                      <w:tab w:val="right" w:pos="9638"/>
                                    </w:tabs>
                                    <w:suppressAutoHyphens/>
                                    <w:spacing w:after="200" w:line="276" w:lineRule="auto"/>
                                    <w:ind w:leftChars="-1" w:hangingChars="1" w:hanging="2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position w:val="-1"/>
                                    </w:rPr>
                                    <w:t xml:space="preserve">MATERIE CON ≤ 3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position w:val="-1"/>
                                    </w:rPr>
                                    <w:t>ORE</w:t>
                                  </w:r>
                                  <w:r>
                                    <w:rPr>
                                      <w:rFonts w:ascii="Arial" w:hAnsi="Arial" w:cs="Arial"/>
                                      <w:position w:val="-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C131200" w14:textId="77777777" w:rsidR="003C2E62" w:rsidRDefault="009B6C5E">
                                  <w:pPr>
                                    <w:tabs>
                                      <w:tab w:val="center" w:pos="4819"/>
                                      <w:tab w:val="right" w:pos="9638"/>
                                    </w:tabs>
                                    <w:suppressAutoHyphens/>
                                    <w:spacing w:after="200" w:line="276" w:lineRule="auto"/>
                                    <w:ind w:leftChars="-1" w:hangingChars="1" w:hanging="2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position w:val="-1"/>
                                    </w:rPr>
                                    <w:t xml:space="preserve">Almeno n.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position w:val="-1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ascii="Arial" w:hAnsi="Arial" w:cs="Arial"/>
                                      <w:position w:val="-1"/>
                                    </w:rPr>
                                    <w:t>verifiche di cui una orale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A67E5D" w14:textId="77777777" w:rsidR="003C2E62" w:rsidRDefault="009B6C5E">
                                  <w:pPr>
                                    <w:tabs>
                                      <w:tab w:val="center" w:pos="4819"/>
                                      <w:tab w:val="right" w:pos="9638"/>
                                    </w:tabs>
                                    <w:suppressAutoHyphens/>
                                    <w:spacing w:after="200" w:line="276" w:lineRule="auto"/>
                                    <w:ind w:leftChars="-1" w:hangingChars="1" w:hanging="2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position w:val="-1"/>
                                    </w:rPr>
                                    <w:t xml:space="preserve">Almeno n.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position w:val="-1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rFonts w:ascii="Arial" w:hAnsi="Arial" w:cs="Arial"/>
                                      <w:position w:val="-1"/>
                                    </w:rPr>
                                    <w:t>verifiche di cui una orale</w:t>
                                  </w:r>
                                </w:p>
                              </w:tc>
                            </w:tr>
                            <w:tr w:rsidR="003C2E62" w14:paraId="7BA795F9" w14:textId="77777777">
                              <w:tc>
                                <w:tcPr>
                                  <w:tcW w:w="2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F8F8DA" w14:textId="77777777" w:rsidR="003C2E62" w:rsidRDefault="009B6C5E">
                                  <w:pPr>
                                    <w:tabs>
                                      <w:tab w:val="center" w:pos="4819"/>
                                      <w:tab w:val="right" w:pos="9638"/>
                                    </w:tabs>
                                    <w:suppressAutoHyphens/>
                                    <w:spacing w:after="200" w:line="276" w:lineRule="auto"/>
                                    <w:ind w:leftChars="-1" w:hangingChars="1" w:hanging="2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position w:val="-1"/>
                                    </w:rPr>
                                    <w:t xml:space="preserve">MATERIE CON </w:t>
                                  </w:r>
                                  <w:r>
                                    <w:rPr>
                                      <w:rFonts w:ascii="Arial" w:hAnsi="Arial" w:cs="Arial"/>
                                      <w:position w:val="-1"/>
                                      <w:sz w:val="18"/>
                                      <w:szCs w:val="18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position w:val="-1"/>
                                    </w:rPr>
                                    <w:t>3 ORE</w:t>
                                  </w:r>
                                  <w:r>
                                    <w:rPr>
                                      <w:rFonts w:ascii="Arial" w:hAnsi="Arial" w:cs="Arial"/>
                                      <w:position w:val="-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6F7879" w14:textId="77777777" w:rsidR="003C2E62" w:rsidRDefault="009B6C5E">
                                  <w:pPr>
                                    <w:tabs>
                                      <w:tab w:val="center" w:pos="4819"/>
                                      <w:tab w:val="right" w:pos="9638"/>
                                    </w:tabs>
                                    <w:suppressAutoHyphens/>
                                    <w:spacing w:after="200" w:line="276" w:lineRule="auto"/>
                                    <w:ind w:leftChars="-1" w:hangingChars="1" w:hanging="2"/>
                                    <w:textAlignment w:val="top"/>
                                    <w:outlineLvl w:val="0"/>
                                    <w:rPr>
                                      <w:rFonts w:ascii="Arial" w:hAnsi="Arial" w:cs="Arial"/>
                                      <w:position w:val="-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position w:val="-1"/>
                                    </w:rPr>
                                    <w:t xml:space="preserve">Almeno n. 3 verifiche di cui una orale </w:t>
                                  </w:r>
                                </w:p>
                                <w:p w14:paraId="286D730E" w14:textId="77777777" w:rsidR="003C2E62" w:rsidRDefault="003C2E62">
                                  <w:pPr>
                                    <w:tabs>
                                      <w:tab w:val="center" w:pos="4819"/>
                                      <w:tab w:val="right" w:pos="9638"/>
                                    </w:tabs>
                                    <w:suppressAutoHyphens/>
                                    <w:spacing w:after="200" w:line="276" w:lineRule="auto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E3A34D" w14:textId="77777777" w:rsidR="003C2E62" w:rsidRDefault="009B6C5E">
                                  <w:pPr>
                                    <w:tabs>
                                      <w:tab w:val="center" w:pos="4819"/>
                                      <w:tab w:val="right" w:pos="9638"/>
                                    </w:tabs>
                                    <w:suppressAutoHyphens/>
                                    <w:spacing w:after="200" w:line="276" w:lineRule="auto"/>
                                    <w:ind w:leftChars="-1" w:hangingChars="1" w:hanging="2"/>
                                    <w:textAlignment w:val="top"/>
                                    <w:outlineLvl w:val="0"/>
                                    <w:rPr>
                                      <w:rFonts w:ascii="Arial" w:hAnsi="Arial" w:cs="Arial"/>
                                      <w:position w:val="-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position w:val="-1"/>
                                    </w:rPr>
                                    <w:t xml:space="preserve">Almeno n. 4 verifiche di cui una orale </w:t>
                                  </w:r>
                                </w:p>
                                <w:p w14:paraId="7CFC71D3" w14:textId="77777777" w:rsidR="003C2E62" w:rsidRDefault="003C2E62">
                                  <w:pPr>
                                    <w:tabs>
                                      <w:tab w:val="center" w:pos="4819"/>
                                      <w:tab w:val="right" w:pos="9638"/>
                                    </w:tabs>
                                    <w:suppressAutoHyphens/>
                                    <w:spacing w:after="200" w:line="276" w:lineRule="auto"/>
                                    <w:ind w:leftChars="-1" w:hangingChars="1" w:hanging="2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c>
                            </w:tr>
                            <w:tr w:rsidR="003C2E62" w14:paraId="5D59CBFC" w14:textId="77777777">
                              <w:tc>
                                <w:tcPr>
                                  <w:tcW w:w="2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7316811" w14:textId="77777777" w:rsidR="003C2E62" w:rsidRDefault="009B6C5E">
                                  <w:pPr>
                                    <w:tabs>
                                      <w:tab w:val="center" w:pos="4819"/>
                                      <w:tab w:val="right" w:pos="9638"/>
                                    </w:tabs>
                                    <w:suppressAutoHyphens/>
                                    <w:spacing w:after="200" w:line="276" w:lineRule="auto"/>
                                    <w:ind w:leftChars="-1" w:hangingChars="1" w:hanging="2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position w:val="-1"/>
                                    </w:rPr>
                                    <w:t xml:space="preserve">MATERIE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02124"/>
                                      <w:position w:val="-1"/>
                                      <w:shd w:val="clear" w:color="auto" w:fill="FFFFFF"/>
                                    </w:rPr>
                                    <w:t>≥</w:t>
                                  </w:r>
                                  <w:r>
                                    <w:rPr>
                                      <w:rFonts w:ascii="Arial" w:hAnsi="Arial" w:cs="Arial"/>
                                      <w:position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position w:val="-1"/>
                                    </w:rPr>
                                    <w:t>3 ORE</w:t>
                                  </w:r>
                                </w:p>
                              </w:tc>
                              <w:tc>
                                <w:tcPr>
                                  <w:tcW w:w="2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D7242B1" w14:textId="77777777" w:rsidR="003C2E62" w:rsidRDefault="009B6C5E">
                                  <w:pPr>
                                    <w:tabs>
                                      <w:tab w:val="center" w:pos="4819"/>
                                      <w:tab w:val="right" w:pos="9638"/>
                                    </w:tabs>
                                    <w:suppressAutoHyphens/>
                                    <w:spacing w:after="200" w:line="276" w:lineRule="auto"/>
                                    <w:ind w:leftChars="-1" w:hangingChars="1" w:hanging="2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position w:val="-1"/>
                                    </w:rPr>
                                    <w:t xml:space="preserve">Almeno n.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position w:val="-1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position w:val="-1"/>
                                    </w:rPr>
                                    <w:t>verifiche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3757D6E" w14:textId="77777777" w:rsidR="003C2E62" w:rsidRDefault="009B6C5E">
                                  <w:pPr>
                                    <w:tabs>
                                      <w:tab w:val="center" w:pos="4819"/>
                                      <w:tab w:val="right" w:pos="9638"/>
                                    </w:tabs>
                                    <w:suppressAutoHyphens/>
                                    <w:spacing w:after="200" w:line="276" w:lineRule="auto"/>
                                    <w:ind w:leftChars="-1" w:hangingChars="1" w:hanging="2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position w:val="-1"/>
                                    </w:rPr>
                                    <w:t xml:space="preserve">Almeno n.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position w:val="-1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 w:cs="Arial"/>
                                      <w:position w:val="-1"/>
                                    </w:rPr>
                                    <w:t>verifiche</w:t>
                                  </w:r>
                                </w:p>
                              </w:tc>
                            </w:tr>
                          </w:tbl>
                          <w:p w14:paraId="58F37962" w14:textId="77777777" w:rsidR="003C2E62" w:rsidRDefault="009B6C5E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>
                              <w:rPr>
                                <w:position w:val="-1"/>
                              </w:rPr>
                              <w:t xml:space="preserve"> </w:t>
                            </w:r>
                          </w:p>
                          <w:p w14:paraId="0F848197" w14:textId="77777777" w:rsidR="003C2E62" w:rsidRDefault="003C2E62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6C672F61" w14:textId="77777777" w:rsidR="003C2E62" w:rsidRDefault="003C2E62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D918D14" w14:textId="77777777" w:rsidR="003C2E62" w:rsidRDefault="003C2E62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Style18"/>
        <w:tblW w:w="1031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3C2E62" w14:paraId="5C99C2C0" w14:textId="7777777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63DE2762" w14:textId="77777777" w:rsidR="003C2E62" w:rsidRDefault="009B6C5E">
            <w:pPr>
              <w:spacing w:line="276" w:lineRule="auto"/>
              <w:jc w:val="center"/>
              <w:rPr>
                <w:rFonts w:ascii="Arimo" w:eastAsia="Arimo" w:hAnsi="Arimo" w:cs="Arimo"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PROGETTI  E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ATTIVITÀ DI ARRICCHIMENTO FORMATIVO</w:t>
            </w:r>
          </w:p>
        </w:tc>
      </w:tr>
      <w:tr w:rsidR="003C2E62" w14:paraId="3538E089" w14:textId="7777777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2C06" w14:textId="77777777" w:rsidR="003C2E62" w:rsidRDefault="009B6C5E">
            <w:pPr>
              <w:jc w:val="both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NOTA: il presente prospetto può essere integrato con ulteriori proposte nel corso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dell’a.s.</w:t>
            </w:r>
            <w:proofErr w:type="spellEnd"/>
          </w:p>
          <w:p w14:paraId="2092A7B7" w14:textId="77777777" w:rsidR="003C2E62" w:rsidRDefault="003C2E62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3C2E62" w14:paraId="728D0AE0" w14:textId="77777777">
        <w:trPr>
          <w:trHeight w:val="1358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C56E" w14:textId="77777777" w:rsidR="003C2E62" w:rsidRDefault="003C2E6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244E8BF" w14:textId="77777777" w:rsidR="003C2E62" w:rsidRDefault="009B6C5E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38A1D4C8" w14:textId="77777777" w:rsidR="003C2E62" w:rsidRDefault="009B6C5E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336CDDFD" w14:textId="77777777" w:rsidR="003C2E62" w:rsidRDefault="009B6C5E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27E716A8" w14:textId="77777777" w:rsidR="003C2E62" w:rsidRDefault="003C2E62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Style19"/>
        <w:tblW w:w="1031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3C2E62" w14:paraId="74B38626" w14:textId="7777777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675CF86E" w14:textId="77777777" w:rsidR="003C2E62" w:rsidRDefault="009B6C5E">
            <w:pPr>
              <w:spacing w:line="276" w:lineRule="auto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PROPOSTE VIAGGI, EVENTI</w:t>
            </w:r>
          </w:p>
        </w:tc>
      </w:tr>
      <w:tr w:rsidR="003C2E62" w14:paraId="17523A60" w14:textId="7777777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591E" w14:textId="77777777" w:rsidR="003C2E62" w:rsidRDefault="009B6C5E">
            <w:pPr>
              <w:jc w:val="both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NOTA: il presente prospetto può essere integrato con ulteriori proposte nel corso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dell’a.s.</w:t>
            </w:r>
            <w:proofErr w:type="spellEnd"/>
          </w:p>
          <w:p w14:paraId="5B1D8A5F" w14:textId="77777777" w:rsidR="003C2E62" w:rsidRDefault="003C2E62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3C2E62" w14:paraId="1A573D24" w14:textId="77777777">
        <w:trPr>
          <w:trHeight w:val="969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42E0" w14:textId="77777777" w:rsidR="003C2E62" w:rsidRDefault="009B6C5E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47906896" w14:textId="77777777" w:rsidR="003C2E62" w:rsidRDefault="009B6C5E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0A091AD6" w14:textId="77777777" w:rsidR="003C2E62" w:rsidRDefault="009B6C5E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FD146CD" w14:textId="77777777" w:rsidR="003C2E62" w:rsidRDefault="003C2E62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A95ED35" w14:textId="77777777" w:rsidR="003C2E62" w:rsidRDefault="003C2E62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4B9CFB7" w14:textId="77777777" w:rsidR="003C2E62" w:rsidRDefault="009B6C5E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Sulmona, ….                                                                    </w:t>
      </w:r>
    </w:p>
    <w:p w14:paraId="07626192" w14:textId="77777777" w:rsidR="003C2E62" w:rsidRDefault="009B6C5E">
      <w:pPr>
        <w:jc w:val="right"/>
        <w:rPr>
          <w:rFonts w:ascii="Arimo" w:eastAsia="Arimo" w:hAnsi="Arimo" w:cs="Arimo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I coordinatori di Dipartimento</w:t>
      </w:r>
    </w:p>
    <w:sectPr w:rsidR="003C2E6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09" w:footer="4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F701F" w14:textId="77777777" w:rsidR="00D67616" w:rsidRDefault="00D67616">
      <w:r>
        <w:separator/>
      </w:r>
    </w:p>
  </w:endnote>
  <w:endnote w:type="continuationSeparator" w:id="0">
    <w:p w14:paraId="093070DD" w14:textId="77777777" w:rsidR="00D67616" w:rsidRDefault="00D6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1293" w14:textId="77777777" w:rsidR="003C2E62" w:rsidRDefault="003C2E62">
    <w:pPr>
      <w:shd w:val="clear" w:color="auto" w:fill="FFFFFF"/>
      <w:tabs>
        <w:tab w:val="center" w:pos="4819"/>
        <w:tab w:val="right" w:pos="9638"/>
      </w:tabs>
      <w:jc w:val="center"/>
      <w:rPr>
        <w:rFonts w:ascii="Palatino Linotype" w:eastAsia="Palatino Linotype" w:hAnsi="Palatino Linotype" w:cs="Palatino Linotype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46F3" w14:textId="77777777" w:rsidR="003C2E62" w:rsidRDefault="003C2E62">
    <w:pPr>
      <w:rPr>
        <w:rFonts w:ascii="Arimo" w:eastAsia="Arimo" w:hAnsi="Arimo" w:cs="Arimo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74854" w14:textId="77777777" w:rsidR="00D67616" w:rsidRDefault="00D67616">
      <w:r>
        <w:separator/>
      </w:r>
    </w:p>
  </w:footnote>
  <w:footnote w:type="continuationSeparator" w:id="0">
    <w:p w14:paraId="0488DFBB" w14:textId="77777777" w:rsidR="00D67616" w:rsidRDefault="00D67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48B9F" w14:textId="77777777" w:rsidR="003C2E62" w:rsidRDefault="003C2E62">
    <w:pPr>
      <w:tabs>
        <w:tab w:val="center" w:pos="4819"/>
        <w:tab w:val="right" w:pos="9638"/>
      </w:tabs>
      <w:rPr>
        <w:rFonts w:ascii="Arimo" w:eastAsia="Arimo" w:hAnsi="Arimo" w:cs="Arimo"/>
        <w:color w:val="000000"/>
      </w:rPr>
    </w:pPr>
  </w:p>
  <w:p w14:paraId="7CFD29AD" w14:textId="77777777" w:rsidR="003C2E62" w:rsidRDefault="003C2E62">
    <w:pPr>
      <w:rPr>
        <w:rFonts w:ascii="Arimo" w:eastAsia="Arimo" w:hAnsi="Arimo" w:cs="Arimo"/>
        <w:color w:val="000000"/>
      </w:rPr>
    </w:pPr>
  </w:p>
  <w:p w14:paraId="1734C6AA" w14:textId="77777777" w:rsidR="003C2E62" w:rsidRDefault="003C2E62">
    <w:pPr>
      <w:rPr>
        <w:rFonts w:ascii="Arimo" w:eastAsia="Arimo" w:hAnsi="Arimo" w:cs="Arimo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3766D" w14:textId="77777777" w:rsidR="003C2E62" w:rsidRDefault="003C2E62">
    <w:pPr>
      <w:rPr>
        <w:rFonts w:ascii="Arimo" w:eastAsia="Arimo" w:hAnsi="Arimo" w:cs="Arimo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F7CD6"/>
    <w:multiLevelType w:val="multilevel"/>
    <w:tmpl w:val="3E1F7C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89"/>
    <w:rsid w:val="0018180B"/>
    <w:rsid w:val="001C5A9E"/>
    <w:rsid w:val="002C79FA"/>
    <w:rsid w:val="003131C8"/>
    <w:rsid w:val="003A7CBE"/>
    <w:rsid w:val="003C2D08"/>
    <w:rsid w:val="003C2E62"/>
    <w:rsid w:val="005A73EF"/>
    <w:rsid w:val="00786EBD"/>
    <w:rsid w:val="00906C70"/>
    <w:rsid w:val="009B6C5E"/>
    <w:rsid w:val="009F324A"/>
    <w:rsid w:val="00AA3E09"/>
    <w:rsid w:val="00AF6766"/>
    <w:rsid w:val="00B6164F"/>
    <w:rsid w:val="00BE6C89"/>
    <w:rsid w:val="00C37504"/>
    <w:rsid w:val="00D67616"/>
    <w:rsid w:val="00E477CA"/>
    <w:rsid w:val="00E70D9D"/>
    <w:rsid w:val="00E75002"/>
    <w:rsid w:val="0AD7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625599"/>
  <w15:docId w15:val="{B28BF8D1-18A2-4B43-8A9E-9F907EDB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 w:qFormat="1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13">
    <w:name w:val="_Style 13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14">
    <w:name w:val="_Style 14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15">
    <w:name w:val="_Style 15"/>
    <w:basedOn w:val="TableNormal1"/>
    <w:tblPr>
      <w:tblCellMar>
        <w:left w:w="108" w:type="dxa"/>
        <w:right w:w="108" w:type="dxa"/>
      </w:tblCellMar>
    </w:tblPr>
  </w:style>
  <w:style w:type="table" w:customStyle="1" w:styleId="Style16">
    <w:name w:val="_Style 16"/>
    <w:basedOn w:val="TableNormal1"/>
    <w:tblPr>
      <w:tblCellMar>
        <w:left w:w="108" w:type="dxa"/>
        <w:right w:w="108" w:type="dxa"/>
      </w:tblCellMar>
    </w:tblPr>
  </w:style>
  <w:style w:type="table" w:customStyle="1" w:styleId="Style17">
    <w:name w:val="_Style 17"/>
    <w:basedOn w:val="TableNormal1"/>
    <w:tblPr>
      <w:tblCellMar>
        <w:left w:w="108" w:type="dxa"/>
        <w:right w:w="108" w:type="dxa"/>
      </w:tblCellMar>
    </w:tblPr>
  </w:style>
  <w:style w:type="table" w:customStyle="1" w:styleId="Style18">
    <w:name w:val="_Style 18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19">
    <w:name w:val="_Style 19"/>
    <w:basedOn w:val="TableNormal1"/>
    <w:qFormat/>
    <w:tblPr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73E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73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presidenza</dc:creator>
  <cp:lastModifiedBy>angela zacco</cp:lastModifiedBy>
  <cp:revision>2</cp:revision>
  <cp:lastPrinted>2025-09-02T12:00:00Z</cp:lastPrinted>
  <dcterms:created xsi:type="dcterms:W3CDTF">2025-09-02T12:00:00Z</dcterms:created>
  <dcterms:modified xsi:type="dcterms:W3CDTF">2025-09-02T12:00:00Z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D7C7731F9300431A848C9A01BC86F4A0_13</vt:lpwstr>
  </property>
</Properties>
</file>