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4C118" w14:textId="77777777" w:rsidR="00D24735" w:rsidRDefault="00D247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color w:val="000000"/>
        </w:rPr>
      </w:pPr>
      <w:bookmarkStart w:id="0" w:name="_GoBack"/>
      <w:bookmarkEnd w:id="0"/>
    </w:p>
    <w:p w14:paraId="50A07BED" w14:textId="77777777" w:rsidR="00D24735" w:rsidRDefault="00E51B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3261"/>
          <w:tab w:val="center" w:pos="4819"/>
          <w:tab w:val="right" w:pos="9638"/>
        </w:tabs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noProof/>
          <w:color w:val="000000"/>
        </w:rPr>
        <w:drawing>
          <wp:anchor distT="0" distB="0" distL="114300" distR="114300" simplePos="0" relativeHeight="251658240" behindDoc="0" locked="0" layoutInCell="1" hidden="0" allowOverlap="1" wp14:anchorId="48F3660C" wp14:editId="3C9EB5FF">
            <wp:simplePos x="0" y="0"/>
            <wp:positionH relativeFrom="leftMargin">
              <wp:posOffset>5257165</wp:posOffset>
            </wp:positionH>
            <wp:positionV relativeFrom="topMargin">
              <wp:posOffset>-527049</wp:posOffset>
            </wp:positionV>
            <wp:extent cx="1180465" cy="66992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669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mo" w:eastAsia="Arimo" w:hAnsi="Arimo" w:cs="Arimo"/>
          <w:noProof/>
          <w:color w:val="000000"/>
        </w:rPr>
        <w:drawing>
          <wp:anchor distT="0" distB="0" distL="114300" distR="114300" simplePos="0" relativeHeight="251659264" behindDoc="0" locked="0" layoutInCell="1" hidden="0" allowOverlap="1" wp14:anchorId="2FB8D719" wp14:editId="61209D4A">
            <wp:simplePos x="0" y="0"/>
            <wp:positionH relativeFrom="leftMargin">
              <wp:posOffset>-37464</wp:posOffset>
            </wp:positionH>
            <wp:positionV relativeFrom="topMargin">
              <wp:posOffset>-532129</wp:posOffset>
            </wp:positionV>
            <wp:extent cx="878840" cy="878840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mo" w:eastAsia="Arimo" w:hAnsi="Arimo" w:cs="Arimo"/>
          <w:color w:val="000000"/>
        </w:rPr>
        <w:t xml:space="preserve">       </w:t>
      </w:r>
    </w:p>
    <w:p w14:paraId="37BF1481" w14:textId="77777777" w:rsidR="00D24735" w:rsidRDefault="00D2473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mo" w:eastAsia="Arimo" w:hAnsi="Arimo" w:cs="Arimo"/>
          <w:color w:val="000000"/>
          <w:sz w:val="16"/>
          <w:szCs w:val="16"/>
        </w:rPr>
      </w:pPr>
    </w:p>
    <w:p w14:paraId="388277CC" w14:textId="77777777" w:rsidR="00D24735" w:rsidRDefault="00E51BE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jc w:val="center"/>
        <w:rPr>
          <w:color w:val="000000"/>
        </w:rPr>
      </w:pPr>
      <w:r>
        <w:rPr>
          <w:color w:val="000000"/>
        </w:rPr>
        <w:t>Ministero dell’Istruzione e del Merito</w:t>
      </w:r>
    </w:p>
    <w:p w14:paraId="003AAC46" w14:textId="77777777" w:rsidR="00D24735" w:rsidRDefault="00E51BE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Istituto di Istruzione Superiore “E. Fermi” – Sulmona (AQ)</w:t>
      </w:r>
    </w:p>
    <w:p w14:paraId="65EFA0C4" w14:textId="77777777" w:rsidR="00D24735" w:rsidRDefault="00E51BE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jc w:val="center"/>
        <w:rPr>
          <w:color w:val="000000"/>
        </w:rPr>
      </w:pPr>
      <w:r>
        <w:rPr>
          <w:color w:val="000000"/>
        </w:rPr>
        <w:t xml:space="preserve">Polo Scientifico Tecnologico </w:t>
      </w:r>
    </w:p>
    <w:p w14:paraId="34F766E8" w14:textId="77777777" w:rsidR="00D24735" w:rsidRDefault="00E51BE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jc w:val="center"/>
        <w:rPr>
          <w:color w:val="000000"/>
        </w:rPr>
      </w:pPr>
      <w:r>
        <w:rPr>
          <w:smallCaps/>
          <w:color w:val="000000"/>
        </w:rPr>
        <w:t xml:space="preserve">Liceo Scientifico “E. </w:t>
      </w:r>
      <w:proofErr w:type="gramStart"/>
      <w:r>
        <w:rPr>
          <w:smallCaps/>
          <w:color w:val="000000"/>
        </w:rPr>
        <w:t>Fermi”  -</w:t>
      </w:r>
      <w:proofErr w:type="gramEnd"/>
      <w:r>
        <w:rPr>
          <w:smallCaps/>
          <w:color w:val="000000"/>
        </w:rPr>
        <w:t xml:space="preserve">  ITC “A. De Nino”  -  ITG “R. Morandi” – ITI “L. da Vinci”</w:t>
      </w:r>
    </w:p>
    <w:p w14:paraId="1233A322" w14:textId="77777777" w:rsidR="00D24735" w:rsidRDefault="00D247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2060273" w14:textId="77777777" w:rsidR="00D24735" w:rsidRDefault="00E51B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Istituto….</w:t>
      </w:r>
    </w:p>
    <w:p w14:paraId="1B98F156" w14:textId="77777777" w:rsidR="00D24735" w:rsidRDefault="00D247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56F37DF" w14:textId="77777777" w:rsidR="00D24735" w:rsidRDefault="00E51B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Programmazione disciplinare individuale</w:t>
      </w:r>
    </w:p>
    <w:p w14:paraId="26BF58BB" w14:textId="77777777" w:rsidR="00D24735" w:rsidRDefault="00E51B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Classe …</w:t>
      </w:r>
    </w:p>
    <w:p w14:paraId="15BBB4EF" w14:textId="045C4232" w:rsidR="00D24735" w:rsidRDefault="00E51B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A.S. 202</w:t>
      </w:r>
      <w:r w:rsidR="009A3540">
        <w:rPr>
          <w:rFonts w:ascii="Arial" w:eastAsia="Arial" w:hAnsi="Arial" w:cs="Arial"/>
          <w:b/>
          <w:color w:val="000000"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>/202</w:t>
      </w:r>
      <w:r w:rsidR="009A3540">
        <w:rPr>
          <w:rFonts w:ascii="Arial" w:eastAsia="Arial" w:hAnsi="Arial" w:cs="Arial"/>
          <w:b/>
          <w:color w:val="000000"/>
          <w:sz w:val="22"/>
          <w:szCs w:val="22"/>
        </w:rPr>
        <w:t>6</w:t>
      </w:r>
    </w:p>
    <w:p w14:paraId="5D18F4BD" w14:textId="77777777" w:rsidR="00D24735" w:rsidRDefault="00D247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938"/>
      </w:tblGrid>
      <w:tr w:rsidR="00D24735" w14:paraId="5B8C97D0" w14:textId="77777777">
        <w:trPr>
          <w:trHeight w:val="479"/>
        </w:trPr>
        <w:tc>
          <w:tcPr>
            <w:tcW w:w="2410" w:type="dxa"/>
            <w:shd w:val="clear" w:color="auto" w:fill="FFD966"/>
            <w:vAlign w:val="center"/>
          </w:tcPr>
          <w:p w14:paraId="2171CE2E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DISCIPLINA</w:t>
            </w:r>
          </w:p>
        </w:tc>
        <w:tc>
          <w:tcPr>
            <w:tcW w:w="7938" w:type="dxa"/>
          </w:tcPr>
          <w:p w14:paraId="25FF742F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418EEC3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54551FF5" w14:textId="77777777">
        <w:trPr>
          <w:trHeight w:val="274"/>
        </w:trPr>
        <w:tc>
          <w:tcPr>
            <w:tcW w:w="2410" w:type="dxa"/>
            <w:shd w:val="clear" w:color="auto" w:fill="FFD966"/>
            <w:vAlign w:val="center"/>
          </w:tcPr>
          <w:p w14:paraId="3BA8F2C2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DOCENTE</w:t>
            </w:r>
          </w:p>
        </w:tc>
        <w:tc>
          <w:tcPr>
            <w:tcW w:w="7938" w:type="dxa"/>
          </w:tcPr>
          <w:p w14:paraId="5B75E167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145F6071" w14:textId="77777777">
        <w:trPr>
          <w:trHeight w:val="274"/>
        </w:trPr>
        <w:tc>
          <w:tcPr>
            <w:tcW w:w="2410" w:type="dxa"/>
            <w:shd w:val="clear" w:color="auto" w:fill="FFD966"/>
            <w:vAlign w:val="center"/>
          </w:tcPr>
          <w:p w14:paraId="60B7D74A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QUADRO ORARIO</w:t>
            </w:r>
          </w:p>
        </w:tc>
        <w:tc>
          <w:tcPr>
            <w:tcW w:w="7938" w:type="dxa"/>
          </w:tcPr>
          <w:p w14:paraId="07CB1132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  <w:tr w:rsidR="00D24735" w14:paraId="648ADD03" w14:textId="77777777">
        <w:trPr>
          <w:trHeight w:val="274"/>
        </w:trPr>
        <w:tc>
          <w:tcPr>
            <w:tcW w:w="10348" w:type="dxa"/>
            <w:gridSpan w:val="2"/>
            <w:vAlign w:val="center"/>
          </w:tcPr>
          <w:p w14:paraId="2A038826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Per gli indirizzi generali, gli obiettivi, le competenze chiave e le competenze di base, si fa riferimento al PTOF e al curricolo verticale.</w:t>
            </w:r>
          </w:p>
        </w:tc>
      </w:tr>
    </w:tbl>
    <w:p w14:paraId="3E4DB9AC" w14:textId="77777777" w:rsidR="00D24735" w:rsidRDefault="00E51BE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1°PERIODO DIDATTICO</w:t>
      </w:r>
    </w:p>
    <w:tbl>
      <w:tblPr>
        <w:tblStyle w:val="a0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7756"/>
      </w:tblGrid>
      <w:tr w:rsidR="00D24735" w14:paraId="04354897" w14:textId="77777777">
        <w:tc>
          <w:tcPr>
            <w:tcW w:w="10348" w:type="dxa"/>
            <w:gridSpan w:val="2"/>
            <w:shd w:val="clear" w:color="auto" w:fill="FFD966"/>
          </w:tcPr>
          <w:p w14:paraId="46D8BF72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CONTENUTI DISCIPLINARI</w:t>
            </w:r>
          </w:p>
        </w:tc>
      </w:tr>
      <w:tr w:rsidR="00D24735" w14:paraId="136FC304" w14:textId="77777777">
        <w:trPr>
          <w:trHeight w:val="421"/>
        </w:trPr>
        <w:tc>
          <w:tcPr>
            <w:tcW w:w="10348" w:type="dxa"/>
            <w:gridSpan w:val="2"/>
          </w:tcPr>
          <w:p w14:paraId="0B2E89F9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MODULO n.: titolo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24735" w14:paraId="58C72040" w14:textId="77777777">
        <w:trPr>
          <w:trHeight w:val="421"/>
        </w:trPr>
        <w:tc>
          <w:tcPr>
            <w:tcW w:w="2592" w:type="dxa"/>
          </w:tcPr>
          <w:p w14:paraId="419934B7" w14:textId="77777777" w:rsidR="00D24735" w:rsidRDefault="00E51B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Contenuti disciplinari</w:t>
            </w:r>
          </w:p>
        </w:tc>
        <w:tc>
          <w:tcPr>
            <w:tcW w:w="7756" w:type="dxa"/>
          </w:tcPr>
          <w:p w14:paraId="2D88162A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41C38B62" w14:textId="77777777">
        <w:trPr>
          <w:trHeight w:val="421"/>
        </w:trPr>
        <w:tc>
          <w:tcPr>
            <w:tcW w:w="2592" w:type="dxa"/>
          </w:tcPr>
          <w:p w14:paraId="6A2D0CAA" w14:textId="77777777" w:rsidR="00D24735" w:rsidRDefault="00E51B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Tempi</w:t>
            </w:r>
          </w:p>
        </w:tc>
        <w:tc>
          <w:tcPr>
            <w:tcW w:w="7756" w:type="dxa"/>
          </w:tcPr>
          <w:p w14:paraId="5D4BD8A8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404DE0B4" w14:textId="77777777">
        <w:trPr>
          <w:trHeight w:val="421"/>
        </w:trPr>
        <w:tc>
          <w:tcPr>
            <w:tcW w:w="10348" w:type="dxa"/>
            <w:gridSpan w:val="2"/>
          </w:tcPr>
          <w:p w14:paraId="05C70D17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MODULO n: titolo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24735" w14:paraId="65CBD2D4" w14:textId="77777777">
        <w:trPr>
          <w:trHeight w:val="421"/>
        </w:trPr>
        <w:tc>
          <w:tcPr>
            <w:tcW w:w="2592" w:type="dxa"/>
          </w:tcPr>
          <w:p w14:paraId="06B23FD2" w14:textId="77777777" w:rsidR="00D24735" w:rsidRDefault="00E51B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Contenuti disciplinari</w:t>
            </w:r>
          </w:p>
        </w:tc>
        <w:tc>
          <w:tcPr>
            <w:tcW w:w="7756" w:type="dxa"/>
          </w:tcPr>
          <w:p w14:paraId="7F471A60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2C7108CD" w14:textId="77777777">
        <w:trPr>
          <w:trHeight w:val="421"/>
        </w:trPr>
        <w:tc>
          <w:tcPr>
            <w:tcW w:w="2592" w:type="dxa"/>
          </w:tcPr>
          <w:p w14:paraId="5763F5E4" w14:textId="77777777" w:rsidR="00D24735" w:rsidRDefault="00E51B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Tempi</w:t>
            </w:r>
          </w:p>
        </w:tc>
        <w:tc>
          <w:tcPr>
            <w:tcW w:w="7756" w:type="dxa"/>
          </w:tcPr>
          <w:p w14:paraId="30DD14BB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3DC7E8B2" w14:textId="77777777">
        <w:trPr>
          <w:trHeight w:val="421"/>
        </w:trPr>
        <w:tc>
          <w:tcPr>
            <w:tcW w:w="10348" w:type="dxa"/>
            <w:gridSpan w:val="2"/>
          </w:tcPr>
          <w:p w14:paraId="076B632A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MODULO n.: titolo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24735" w14:paraId="5F2564FD" w14:textId="77777777">
        <w:trPr>
          <w:trHeight w:val="421"/>
        </w:trPr>
        <w:tc>
          <w:tcPr>
            <w:tcW w:w="2592" w:type="dxa"/>
          </w:tcPr>
          <w:p w14:paraId="3936D579" w14:textId="77777777" w:rsidR="00D24735" w:rsidRDefault="00E51B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Contenuti disciplinari</w:t>
            </w:r>
          </w:p>
        </w:tc>
        <w:tc>
          <w:tcPr>
            <w:tcW w:w="7756" w:type="dxa"/>
          </w:tcPr>
          <w:p w14:paraId="07A85083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7E942CBA" w14:textId="77777777">
        <w:trPr>
          <w:trHeight w:val="421"/>
        </w:trPr>
        <w:tc>
          <w:tcPr>
            <w:tcW w:w="2592" w:type="dxa"/>
          </w:tcPr>
          <w:p w14:paraId="38A02EFA" w14:textId="77777777" w:rsidR="00D24735" w:rsidRDefault="00E51B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Tempi</w:t>
            </w:r>
          </w:p>
        </w:tc>
        <w:tc>
          <w:tcPr>
            <w:tcW w:w="7756" w:type="dxa"/>
          </w:tcPr>
          <w:p w14:paraId="74370A54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235D9EC9" w14:textId="77777777">
        <w:trPr>
          <w:trHeight w:val="421"/>
        </w:trPr>
        <w:tc>
          <w:tcPr>
            <w:tcW w:w="10348" w:type="dxa"/>
            <w:gridSpan w:val="2"/>
            <w:shd w:val="clear" w:color="auto" w:fill="EEECE1"/>
          </w:tcPr>
          <w:p w14:paraId="1584D149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MODULO DI EDUCAZIONE CIVICA: titolo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(stabilito dai docenti della disciplina)</w:t>
            </w:r>
          </w:p>
        </w:tc>
      </w:tr>
      <w:tr w:rsidR="00D24735" w14:paraId="754EEDE3" w14:textId="77777777">
        <w:trPr>
          <w:trHeight w:val="421"/>
        </w:trPr>
        <w:tc>
          <w:tcPr>
            <w:tcW w:w="2592" w:type="dxa"/>
          </w:tcPr>
          <w:p w14:paraId="59A14083" w14:textId="77777777" w:rsidR="00D24735" w:rsidRDefault="00E51BE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Contenuti disciplinari</w:t>
            </w:r>
          </w:p>
        </w:tc>
        <w:tc>
          <w:tcPr>
            <w:tcW w:w="7756" w:type="dxa"/>
          </w:tcPr>
          <w:p w14:paraId="1A34C3F9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252D5D84" w14:textId="77777777">
        <w:trPr>
          <w:trHeight w:val="421"/>
        </w:trPr>
        <w:tc>
          <w:tcPr>
            <w:tcW w:w="2592" w:type="dxa"/>
          </w:tcPr>
          <w:p w14:paraId="700913C6" w14:textId="77777777" w:rsidR="00D24735" w:rsidRDefault="00E51BE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Ore</w:t>
            </w:r>
          </w:p>
        </w:tc>
        <w:tc>
          <w:tcPr>
            <w:tcW w:w="7756" w:type="dxa"/>
          </w:tcPr>
          <w:p w14:paraId="27488BF1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1202A83D" w14:textId="77777777">
        <w:trPr>
          <w:trHeight w:val="421"/>
        </w:trPr>
        <w:tc>
          <w:tcPr>
            <w:tcW w:w="2592" w:type="dxa"/>
          </w:tcPr>
          <w:p w14:paraId="586956EF" w14:textId="77777777" w:rsidR="00D24735" w:rsidRDefault="00E51BE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Tempi</w:t>
            </w:r>
          </w:p>
        </w:tc>
        <w:tc>
          <w:tcPr>
            <w:tcW w:w="7756" w:type="dxa"/>
          </w:tcPr>
          <w:p w14:paraId="5C3901B0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AFCE3D6" w14:textId="77777777" w:rsidR="00D24735" w:rsidRDefault="00D247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2BD3AA6" w14:textId="77777777" w:rsidR="00D24735" w:rsidRDefault="00D247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7790"/>
      </w:tblGrid>
      <w:tr w:rsidR="00D24735" w14:paraId="57D0946F" w14:textId="77777777">
        <w:tc>
          <w:tcPr>
            <w:tcW w:w="10348" w:type="dxa"/>
            <w:gridSpan w:val="2"/>
            <w:shd w:val="clear" w:color="auto" w:fill="FFD966"/>
          </w:tcPr>
          <w:p w14:paraId="507FA4BB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PERCORSI  INTERDISCIPLINARI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(per le discipline afferenti all’asse culturale)</w:t>
            </w:r>
          </w:p>
          <w:p w14:paraId="4BDF7D23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1°  periodo didattico </w:t>
            </w:r>
          </w:p>
        </w:tc>
      </w:tr>
      <w:tr w:rsidR="00D24735" w14:paraId="347257D0" w14:textId="77777777">
        <w:trPr>
          <w:trHeight w:val="319"/>
        </w:trPr>
        <w:tc>
          <w:tcPr>
            <w:tcW w:w="10348" w:type="dxa"/>
            <w:gridSpan w:val="2"/>
          </w:tcPr>
          <w:p w14:paraId="77DB55AA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CLASSI PRIME/SECONDE/TERZE/QUARTE/QUINTE</w:t>
            </w:r>
          </w:p>
        </w:tc>
      </w:tr>
      <w:tr w:rsidR="00D24735" w14:paraId="17FC73C8" w14:textId="77777777">
        <w:trPr>
          <w:trHeight w:val="421"/>
        </w:trPr>
        <w:tc>
          <w:tcPr>
            <w:tcW w:w="2558" w:type="dxa"/>
          </w:tcPr>
          <w:p w14:paraId="219FA68C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TITOLO DEL PERCORSO</w:t>
            </w:r>
          </w:p>
        </w:tc>
        <w:tc>
          <w:tcPr>
            <w:tcW w:w="7790" w:type="dxa"/>
          </w:tcPr>
          <w:p w14:paraId="04C5167D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24735" w14:paraId="15B286B1" w14:textId="77777777">
        <w:trPr>
          <w:trHeight w:val="421"/>
        </w:trPr>
        <w:tc>
          <w:tcPr>
            <w:tcW w:w="2558" w:type="dxa"/>
          </w:tcPr>
          <w:p w14:paraId="4AF2863D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CONTENUTI SPECIFICI </w:t>
            </w:r>
          </w:p>
        </w:tc>
        <w:tc>
          <w:tcPr>
            <w:tcW w:w="7790" w:type="dxa"/>
          </w:tcPr>
          <w:p w14:paraId="5514B00B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24735" w14:paraId="4D5628C6" w14:textId="77777777">
        <w:trPr>
          <w:trHeight w:val="421"/>
        </w:trPr>
        <w:tc>
          <w:tcPr>
            <w:tcW w:w="2558" w:type="dxa"/>
          </w:tcPr>
          <w:p w14:paraId="7CE5EEF7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COMPETENZE CHIAVE E COMPETENZE DI BASE DELL’ASSE</w:t>
            </w:r>
          </w:p>
        </w:tc>
        <w:tc>
          <w:tcPr>
            <w:tcW w:w="7790" w:type="dxa"/>
          </w:tcPr>
          <w:p w14:paraId="1C0D828D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24735" w14:paraId="119D63BD" w14:textId="77777777">
        <w:trPr>
          <w:trHeight w:val="421"/>
        </w:trPr>
        <w:tc>
          <w:tcPr>
            <w:tcW w:w="2558" w:type="dxa"/>
          </w:tcPr>
          <w:p w14:paraId="7D670DB1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METODOLOGIA</w:t>
            </w:r>
          </w:p>
        </w:tc>
        <w:tc>
          <w:tcPr>
            <w:tcW w:w="7790" w:type="dxa"/>
          </w:tcPr>
          <w:p w14:paraId="7585305D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</w:p>
        </w:tc>
      </w:tr>
      <w:tr w:rsidR="00D24735" w14:paraId="5844D7FA" w14:textId="77777777">
        <w:trPr>
          <w:trHeight w:val="421"/>
        </w:trPr>
        <w:tc>
          <w:tcPr>
            <w:tcW w:w="2558" w:type="dxa"/>
          </w:tcPr>
          <w:p w14:paraId="5E07F830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TIPOLOGIA/E DI VERIFICA</w:t>
            </w:r>
          </w:p>
        </w:tc>
        <w:tc>
          <w:tcPr>
            <w:tcW w:w="7790" w:type="dxa"/>
          </w:tcPr>
          <w:p w14:paraId="72C941EB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DF2D792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</w:p>
        </w:tc>
      </w:tr>
      <w:tr w:rsidR="00D24735" w14:paraId="0768F6AD" w14:textId="77777777">
        <w:trPr>
          <w:trHeight w:val="292"/>
        </w:trPr>
        <w:tc>
          <w:tcPr>
            <w:tcW w:w="2558" w:type="dxa"/>
          </w:tcPr>
          <w:p w14:paraId="641E66CA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TEMPI DI SVOLGIMENTO</w:t>
            </w:r>
          </w:p>
        </w:tc>
        <w:tc>
          <w:tcPr>
            <w:tcW w:w="7790" w:type="dxa"/>
          </w:tcPr>
          <w:p w14:paraId="7D5A2C78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0CC00B8" w14:textId="77777777" w:rsidR="00D24735" w:rsidRDefault="00E51B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</w:t>
      </w:r>
    </w:p>
    <w:p w14:paraId="0D4483B0" w14:textId="77777777" w:rsidR="00D24735" w:rsidRDefault="00E51B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2° PERIODO DIDATTICO</w:t>
      </w:r>
    </w:p>
    <w:p w14:paraId="187CBF8C" w14:textId="77777777" w:rsidR="00D24735" w:rsidRDefault="00D247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7756"/>
      </w:tblGrid>
      <w:tr w:rsidR="00D24735" w14:paraId="4A2D4144" w14:textId="77777777">
        <w:tc>
          <w:tcPr>
            <w:tcW w:w="10348" w:type="dxa"/>
            <w:gridSpan w:val="2"/>
            <w:shd w:val="clear" w:color="auto" w:fill="FFD966"/>
          </w:tcPr>
          <w:p w14:paraId="04CD11B7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CONTENUTI DISCIPLINARI</w:t>
            </w:r>
          </w:p>
        </w:tc>
      </w:tr>
      <w:tr w:rsidR="00D24735" w14:paraId="0619534C" w14:textId="77777777">
        <w:trPr>
          <w:trHeight w:val="421"/>
        </w:trPr>
        <w:tc>
          <w:tcPr>
            <w:tcW w:w="10348" w:type="dxa"/>
            <w:gridSpan w:val="2"/>
          </w:tcPr>
          <w:p w14:paraId="452DB8DA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MODULO n.: titolo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24735" w14:paraId="33055A6B" w14:textId="77777777">
        <w:trPr>
          <w:trHeight w:val="421"/>
        </w:trPr>
        <w:tc>
          <w:tcPr>
            <w:tcW w:w="2592" w:type="dxa"/>
          </w:tcPr>
          <w:p w14:paraId="149D44C2" w14:textId="77777777" w:rsidR="00D24735" w:rsidRDefault="00E51B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Contenuti disciplinari</w:t>
            </w:r>
          </w:p>
        </w:tc>
        <w:tc>
          <w:tcPr>
            <w:tcW w:w="7756" w:type="dxa"/>
          </w:tcPr>
          <w:p w14:paraId="70637827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3D94ADFA" w14:textId="77777777">
        <w:trPr>
          <w:trHeight w:val="421"/>
        </w:trPr>
        <w:tc>
          <w:tcPr>
            <w:tcW w:w="2592" w:type="dxa"/>
          </w:tcPr>
          <w:p w14:paraId="6F6A8439" w14:textId="77777777" w:rsidR="00D24735" w:rsidRDefault="00E51B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Tempi</w:t>
            </w:r>
          </w:p>
        </w:tc>
        <w:tc>
          <w:tcPr>
            <w:tcW w:w="7756" w:type="dxa"/>
          </w:tcPr>
          <w:p w14:paraId="645F783D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2440AFE3" w14:textId="77777777">
        <w:trPr>
          <w:trHeight w:val="421"/>
        </w:trPr>
        <w:tc>
          <w:tcPr>
            <w:tcW w:w="10348" w:type="dxa"/>
            <w:gridSpan w:val="2"/>
          </w:tcPr>
          <w:p w14:paraId="0BE3264B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MODULO n: titolo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24735" w14:paraId="71E67510" w14:textId="77777777">
        <w:trPr>
          <w:trHeight w:val="421"/>
        </w:trPr>
        <w:tc>
          <w:tcPr>
            <w:tcW w:w="2592" w:type="dxa"/>
          </w:tcPr>
          <w:p w14:paraId="60A86A7C" w14:textId="77777777" w:rsidR="00D24735" w:rsidRDefault="00E51B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Contenuti disciplinari</w:t>
            </w:r>
          </w:p>
        </w:tc>
        <w:tc>
          <w:tcPr>
            <w:tcW w:w="7756" w:type="dxa"/>
          </w:tcPr>
          <w:p w14:paraId="3809FAC7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212F399A" w14:textId="77777777">
        <w:trPr>
          <w:trHeight w:val="421"/>
        </w:trPr>
        <w:tc>
          <w:tcPr>
            <w:tcW w:w="2592" w:type="dxa"/>
          </w:tcPr>
          <w:p w14:paraId="3125DFAC" w14:textId="77777777" w:rsidR="00D24735" w:rsidRDefault="00E51B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Tempi</w:t>
            </w:r>
          </w:p>
        </w:tc>
        <w:tc>
          <w:tcPr>
            <w:tcW w:w="7756" w:type="dxa"/>
          </w:tcPr>
          <w:p w14:paraId="1502A2E0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3C726301" w14:textId="77777777">
        <w:trPr>
          <w:trHeight w:val="421"/>
        </w:trPr>
        <w:tc>
          <w:tcPr>
            <w:tcW w:w="10348" w:type="dxa"/>
            <w:gridSpan w:val="2"/>
          </w:tcPr>
          <w:p w14:paraId="2BC194B3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MODULO n.: titolo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24735" w14:paraId="796AEA6C" w14:textId="77777777">
        <w:trPr>
          <w:trHeight w:val="421"/>
        </w:trPr>
        <w:tc>
          <w:tcPr>
            <w:tcW w:w="2592" w:type="dxa"/>
          </w:tcPr>
          <w:p w14:paraId="0B4CFE40" w14:textId="77777777" w:rsidR="00D24735" w:rsidRDefault="00E51B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Contenuti disciplinari</w:t>
            </w:r>
          </w:p>
        </w:tc>
        <w:tc>
          <w:tcPr>
            <w:tcW w:w="7756" w:type="dxa"/>
          </w:tcPr>
          <w:p w14:paraId="23C28B68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28115118" w14:textId="77777777">
        <w:trPr>
          <w:trHeight w:val="421"/>
        </w:trPr>
        <w:tc>
          <w:tcPr>
            <w:tcW w:w="2592" w:type="dxa"/>
          </w:tcPr>
          <w:p w14:paraId="15B022AE" w14:textId="77777777" w:rsidR="00D24735" w:rsidRDefault="00E51B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Tempi</w:t>
            </w:r>
          </w:p>
        </w:tc>
        <w:tc>
          <w:tcPr>
            <w:tcW w:w="7756" w:type="dxa"/>
          </w:tcPr>
          <w:p w14:paraId="212F20FD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0BE39FDA" w14:textId="77777777">
        <w:trPr>
          <w:trHeight w:val="421"/>
        </w:trPr>
        <w:tc>
          <w:tcPr>
            <w:tcW w:w="10348" w:type="dxa"/>
            <w:gridSpan w:val="2"/>
            <w:shd w:val="clear" w:color="auto" w:fill="EEECE1"/>
          </w:tcPr>
          <w:p w14:paraId="3B60CEA0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MODULO DI EDUCAZIONE CIVICA: titolo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(stabilito dai docenti della disciplina)</w:t>
            </w:r>
          </w:p>
        </w:tc>
      </w:tr>
      <w:tr w:rsidR="00D24735" w14:paraId="5BBF3A0D" w14:textId="77777777">
        <w:trPr>
          <w:trHeight w:val="421"/>
        </w:trPr>
        <w:tc>
          <w:tcPr>
            <w:tcW w:w="2592" w:type="dxa"/>
          </w:tcPr>
          <w:p w14:paraId="36782BDD" w14:textId="77777777" w:rsidR="00D24735" w:rsidRDefault="00E51BE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Contenuti disciplinari</w:t>
            </w:r>
          </w:p>
        </w:tc>
        <w:tc>
          <w:tcPr>
            <w:tcW w:w="7756" w:type="dxa"/>
          </w:tcPr>
          <w:p w14:paraId="3B378392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0888FC85" w14:textId="77777777">
        <w:trPr>
          <w:trHeight w:val="421"/>
        </w:trPr>
        <w:tc>
          <w:tcPr>
            <w:tcW w:w="2592" w:type="dxa"/>
          </w:tcPr>
          <w:p w14:paraId="5222DF89" w14:textId="77777777" w:rsidR="00D24735" w:rsidRDefault="00E51BE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Ore</w:t>
            </w:r>
          </w:p>
        </w:tc>
        <w:tc>
          <w:tcPr>
            <w:tcW w:w="7756" w:type="dxa"/>
          </w:tcPr>
          <w:p w14:paraId="1EE66A4E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4735" w14:paraId="0627261B" w14:textId="77777777">
        <w:trPr>
          <w:trHeight w:val="421"/>
        </w:trPr>
        <w:tc>
          <w:tcPr>
            <w:tcW w:w="2592" w:type="dxa"/>
          </w:tcPr>
          <w:p w14:paraId="0A4C270D" w14:textId="77777777" w:rsidR="00D24735" w:rsidRDefault="00E51BE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Tempi</w:t>
            </w:r>
          </w:p>
        </w:tc>
        <w:tc>
          <w:tcPr>
            <w:tcW w:w="7756" w:type="dxa"/>
          </w:tcPr>
          <w:p w14:paraId="2682E20F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6ED8651" w14:textId="77777777" w:rsidR="00D24735" w:rsidRDefault="00D247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7790"/>
      </w:tblGrid>
      <w:tr w:rsidR="00D24735" w14:paraId="5BA3E32B" w14:textId="77777777">
        <w:tc>
          <w:tcPr>
            <w:tcW w:w="10348" w:type="dxa"/>
            <w:gridSpan w:val="2"/>
            <w:shd w:val="clear" w:color="auto" w:fill="FFD966"/>
          </w:tcPr>
          <w:p w14:paraId="0146A739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PERCORSI  INTERDISCIPLINARI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 (per le discipline afferenti all’asse culturale)</w:t>
            </w:r>
          </w:p>
          <w:p w14:paraId="0E89E85D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2°  periodo didattico </w:t>
            </w:r>
          </w:p>
        </w:tc>
      </w:tr>
      <w:tr w:rsidR="00D24735" w14:paraId="203A4B67" w14:textId="77777777">
        <w:trPr>
          <w:trHeight w:val="319"/>
        </w:trPr>
        <w:tc>
          <w:tcPr>
            <w:tcW w:w="10348" w:type="dxa"/>
            <w:gridSpan w:val="2"/>
          </w:tcPr>
          <w:p w14:paraId="394ED47B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CLASSI PRIME/SECONDE/TERZE/QUARTE/QUINTE</w:t>
            </w:r>
          </w:p>
        </w:tc>
      </w:tr>
      <w:tr w:rsidR="00D24735" w14:paraId="2C12B754" w14:textId="77777777">
        <w:trPr>
          <w:trHeight w:val="421"/>
        </w:trPr>
        <w:tc>
          <w:tcPr>
            <w:tcW w:w="2558" w:type="dxa"/>
          </w:tcPr>
          <w:p w14:paraId="776B644A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TITOLO DEL PERCORSO</w:t>
            </w:r>
          </w:p>
        </w:tc>
        <w:tc>
          <w:tcPr>
            <w:tcW w:w="7790" w:type="dxa"/>
          </w:tcPr>
          <w:p w14:paraId="6DF35BB9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24735" w14:paraId="77F7294F" w14:textId="77777777">
        <w:trPr>
          <w:trHeight w:val="421"/>
        </w:trPr>
        <w:tc>
          <w:tcPr>
            <w:tcW w:w="2558" w:type="dxa"/>
          </w:tcPr>
          <w:p w14:paraId="650FD360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CONTENUTI SPECIFICI </w:t>
            </w:r>
          </w:p>
        </w:tc>
        <w:tc>
          <w:tcPr>
            <w:tcW w:w="7790" w:type="dxa"/>
          </w:tcPr>
          <w:p w14:paraId="2B2CFD1E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24735" w14:paraId="30F60A31" w14:textId="77777777">
        <w:trPr>
          <w:trHeight w:val="421"/>
        </w:trPr>
        <w:tc>
          <w:tcPr>
            <w:tcW w:w="2558" w:type="dxa"/>
          </w:tcPr>
          <w:p w14:paraId="5FF8AB7E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lastRenderedPageBreak/>
              <w:t>COMPETENZE CHIAVE E COMPETENZE DI BASE DELL’ASSE</w:t>
            </w:r>
          </w:p>
        </w:tc>
        <w:tc>
          <w:tcPr>
            <w:tcW w:w="7790" w:type="dxa"/>
          </w:tcPr>
          <w:p w14:paraId="61D7DAE9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24735" w14:paraId="4F265159" w14:textId="77777777">
        <w:trPr>
          <w:trHeight w:val="421"/>
        </w:trPr>
        <w:tc>
          <w:tcPr>
            <w:tcW w:w="2558" w:type="dxa"/>
          </w:tcPr>
          <w:p w14:paraId="69F1C2B4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METODOLOGIA</w:t>
            </w:r>
          </w:p>
        </w:tc>
        <w:tc>
          <w:tcPr>
            <w:tcW w:w="7790" w:type="dxa"/>
          </w:tcPr>
          <w:p w14:paraId="7AC76979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</w:p>
        </w:tc>
      </w:tr>
      <w:tr w:rsidR="00D24735" w14:paraId="7F94A08E" w14:textId="77777777">
        <w:trPr>
          <w:trHeight w:val="421"/>
        </w:trPr>
        <w:tc>
          <w:tcPr>
            <w:tcW w:w="2558" w:type="dxa"/>
          </w:tcPr>
          <w:p w14:paraId="0C0BB00E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TIPOLOGIA/E DI VERIFICA</w:t>
            </w:r>
          </w:p>
        </w:tc>
        <w:tc>
          <w:tcPr>
            <w:tcW w:w="7790" w:type="dxa"/>
          </w:tcPr>
          <w:p w14:paraId="376DD211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B20ACDF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</w:p>
        </w:tc>
      </w:tr>
      <w:tr w:rsidR="00D24735" w14:paraId="28F52857" w14:textId="77777777">
        <w:trPr>
          <w:trHeight w:val="292"/>
        </w:trPr>
        <w:tc>
          <w:tcPr>
            <w:tcW w:w="2558" w:type="dxa"/>
          </w:tcPr>
          <w:p w14:paraId="03E0549C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TEMPI DI SVOLGIMENTO</w:t>
            </w:r>
          </w:p>
        </w:tc>
        <w:tc>
          <w:tcPr>
            <w:tcW w:w="7790" w:type="dxa"/>
          </w:tcPr>
          <w:p w14:paraId="501AA33D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0194887" w14:textId="77777777" w:rsidR="00D24735" w:rsidRDefault="00D247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4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D24735" w14:paraId="35FE5255" w14:textId="77777777">
        <w:tc>
          <w:tcPr>
            <w:tcW w:w="10348" w:type="dxa"/>
            <w:shd w:val="clear" w:color="auto" w:fill="FFD966"/>
          </w:tcPr>
          <w:p w14:paraId="4500425A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METODOLOGIA</w:t>
            </w:r>
          </w:p>
        </w:tc>
      </w:tr>
      <w:tr w:rsidR="00D24735" w14:paraId="54123E45" w14:textId="77777777">
        <w:tc>
          <w:tcPr>
            <w:tcW w:w="10348" w:type="dxa"/>
          </w:tcPr>
          <w:p w14:paraId="78A96656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5C7DAD2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F225B38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AEBCF7B" w14:textId="77777777" w:rsidR="00D24735" w:rsidRDefault="00D247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5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796"/>
      </w:tblGrid>
      <w:tr w:rsidR="00D24735" w14:paraId="08401D2C" w14:textId="77777777">
        <w:tc>
          <w:tcPr>
            <w:tcW w:w="10348" w:type="dxa"/>
            <w:gridSpan w:val="2"/>
            <w:shd w:val="clear" w:color="auto" w:fill="FFD966"/>
          </w:tcPr>
          <w:p w14:paraId="23838989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VALUTAZIONE</w:t>
            </w:r>
          </w:p>
        </w:tc>
      </w:tr>
      <w:tr w:rsidR="00D24735" w14:paraId="2A929791" w14:textId="77777777">
        <w:trPr>
          <w:trHeight w:val="746"/>
        </w:trPr>
        <w:tc>
          <w:tcPr>
            <w:tcW w:w="2552" w:type="dxa"/>
          </w:tcPr>
          <w:p w14:paraId="1EABD0A4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06FEB23" w14:textId="77777777" w:rsidR="00D24735" w:rsidRDefault="00E5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Sistema di verifica</w:t>
            </w:r>
          </w:p>
        </w:tc>
        <w:tc>
          <w:tcPr>
            <w:tcW w:w="7796" w:type="dxa"/>
          </w:tcPr>
          <w:p w14:paraId="209C631A" w14:textId="77777777" w:rsidR="00D24735" w:rsidRDefault="00D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4CD5537" w14:textId="77777777" w:rsidR="00D24735" w:rsidRDefault="00D247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44AFA04" w14:textId="77777777" w:rsidR="00D24735" w:rsidRDefault="00D247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B665FE5" w14:textId="77777777" w:rsidR="00D24735" w:rsidRDefault="00D247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1799203" w14:textId="77777777" w:rsidR="00D24735" w:rsidRDefault="00E51B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Sulmona, ….                                                                                                                       Il Docente</w:t>
      </w:r>
    </w:p>
    <w:p w14:paraId="7FE32AF1" w14:textId="77777777" w:rsidR="00D24735" w:rsidRDefault="00E51B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sectPr w:rsidR="00D24735">
      <w:footerReference w:type="even" r:id="rId9"/>
      <w:footerReference w:type="default" r:id="rId10"/>
      <w:pgSz w:w="11906" w:h="16838"/>
      <w:pgMar w:top="1417" w:right="1134" w:bottom="1134" w:left="1134" w:header="709" w:footer="4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FEDCB" w14:textId="77777777" w:rsidR="00822CD9" w:rsidRDefault="00822CD9">
      <w:r>
        <w:separator/>
      </w:r>
    </w:p>
  </w:endnote>
  <w:endnote w:type="continuationSeparator" w:id="0">
    <w:p w14:paraId="11836383" w14:textId="77777777" w:rsidR="00822CD9" w:rsidRDefault="0082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C9B16" w14:textId="77777777" w:rsidR="00D24735" w:rsidRDefault="00E51B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1626847F" w14:textId="77777777" w:rsidR="00D24735" w:rsidRDefault="00D247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9A857" w14:textId="77777777" w:rsidR="00D24735" w:rsidRDefault="00D24735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819"/>
        <w:tab w:val="right" w:pos="9638"/>
      </w:tabs>
      <w:rPr>
        <w:rFonts w:ascii="Palatino Linotype" w:eastAsia="Palatino Linotype" w:hAnsi="Palatino Linotype" w:cs="Palatino Linotype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72B30" w14:textId="77777777" w:rsidR="00822CD9" w:rsidRDefault="00822CD9">
      <w:r>
        <w:separator/>
      </w:r>
    </w:p>
  </w:footnote>
  <w:footnote w:type="continuationSeparator" w:id="0">
    <w:p w14:paraId="50F38627" w14:textId="77777777" w:rsidR="00822CD9" w:rsidRDefault="0082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8DC"/>
    <w:multiLevelType w:val="multilevel"/>
    <w:tmpl w:val="37284CEC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1E1A98"/>
    <w:multiLevelType w:val="multilevel"/>
    <w:tmpl w:val="EB6400A4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BD40E98"/>
    <w:multiLevelType w:val="multilevel"/>
    <w:tmpl w:val="1062F040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D9C2B07"/>
    <w:multiLevelType w:val="multilevel"/>
    <w:tmpl w:val="BD52678A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35"/>
    <w:rsid w:val="00076F14"/>
    <w:rsid w:val="00725969"/>
    <w:rsid w:val="00822CD9"/>
    <w:rsid w:val="009A3540"/>
    <w:rsid w:val="00C15E9B"/>
    <w:rsid w:val="00D24735"/>
    <w:rsid w:val="00D878F3"/>
    <w:rsid w:val="00DF25B6"/>
    <w:rsid w:val="00E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0ACF"/>
  <w15:docId w15:val="{9010639F-12FC-4575-B7E3-5B52D3A2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25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2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 PRESIDENZA</dc:creator>
  <cp:lastModifiedBy>angela zacco</cp:lastModifiedBy>
  <cp:revision>2</cp:revision>
  <cp:lastPrinted>2025-09-02T11:59:00Z</cp:lastPrinted>
  <dcterms:created xsi:type="dcterms:W3CDTF">2025-09-02T11:59:00Z</dcterms:created>
  <dcterms:modified xsi:type="dcterms:W3CDTF">2025-09-02T11:59:00Z</dcterms:modified>
</cp:coreProperties>
</file>