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right="440"/>
        <w:jc w:val="both"/>
        <w:rPr>
          <w:rFonts w:ascii="Century Gothic" w:cs="Century Gothic" w:eastAsia="Century Gothic" w:hAnsi="Century Gothic"/>
          <w:b w:val="1"/>
          <w:i w:val="1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u w:val="single"/>
          <w:rtl w:val="0"/>
        </w:rPr>
        <w:t xml:space="preserve"> Modulo adesione alla Rete Nazionale 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u w:val="single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u w:val="single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sz w:val="28"/>
          <w:szCs w:val="28"/>
          <w:u w:val="single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Carta intestata del soggetto richiedente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leader="none" w:pos="5529"/>
        </w:tabs>
        <w:spacing w:after="0" w:line="240" w:lineRule="auto"/>
        <w:ind w:firstLine="6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 xml:space="preserve">Scuola Capofila</w:t>
      </w:r>
    </w:p>
    <w:p w:rsidR="00000000" w:rsidDel="00000000" w:rsidP="00000000" w:rsidRDefault="00000000" w:rsidRPr="00000000" w14:paraId="00000007">
      <w:pPr>
        <w:tabs>
          <w:tab w:val="left" w:leader="none" w:pos="5529"/>
        </w:tabs>
        <w:spacing w:after="60" w:line="240" w:lineRule="auto"/>
        <w:ind w:firstLine="6"/>
        <w:rPr>
          <w:rFonts w:ascii="Century Gothic" w:cs="Century Gothic" w:eastAsia="Century Gothic" w:hAnsi="Century Gothic"/>
          <w:b w:val="1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0"/>
          <w:szCs w:val="20"/>
          <w:rtl w:val="0"/>
        </w:rPr>
        <w:tab/>
        <w:t xml:space="preserve">I.T.I.S. P. PALEOCAPA</w:t>
      </w:r>
    </w:p>
    <w:p w:rsidR="00000000" w:rsidDel="00000000" w:rsidP="00000000" w:rsidRDefault="00000000" w:rsidRPr="00000000" w14:paraId="00000008">
      <w:pPr>
        <w:tabs>
          <w:tab w:val="left" w:leader="none" w:pos="5529"/>
        </w:tabs>
        <w:spacing w:after="60" w:line="240" w:lineRule="auto"/>
        <w:ind w:firstLine="6"/>
        <w:rPr>
          <w:rFonts w:ascii="Century Gothic" w:cs="Century Gothic" w:eastAsia="Century Gothic" w:hAnsi="Century Gothic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Via M. Gavazzeni, 29</w:t>
      </w:r>
    </w:p>
    <w:p w:rsidR="00000000" w:rsidDel="00000000" w:rsidP="00000000" w:rsidRDefault="00000000" w:rsidRPr="00000000" w14:paraId="00000009">
      <w:pPr>
        <w:tabs>
          <w:tab w:val="left" w:leader="none" w:pos="5529"/>
        </w:tabs>
        <w:spacing w:after="60" w:line="240" w:lineRule="auto"/>
        <w:ind w:firstLine="6"/>
        <w:rPr>
          <w:rFonts w:ascii="Century" w:cs="Century" w:eastAsia="Century" w:hAnsi="Century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sz w:val="20"/>
          <w:szCs w:val="20"/>
          <w:rtl w:val="0"/>
        </w:rPr>
        <w:tab/>
        <w:t xml:space="preserve">24125 – Bergamo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5529"/>
        </w:tabs>
        <w:spacing w:after="60" w:line="240" w:lineRule="auto"/>
        <w:ind w:firstLine="6"/>
        <w:rPr>
          <w:rFonts w:ascii="Century" w:cs="Century" w:eastAsia="Century" w:hAnsi="Century"/>
          <w:sz w:val="20"/>
          <w:szCs w:val="20"/>
        </w:rPr>
      </w:pPr>
      <w:r w:rsidDel="00000000" w:rsidR="00000000" w:rsidRPr="00000000">
        <w:rPr>
          <w:rFonts w:ascii="Century Gothic" w:cs="Century Gothic" w:eastAsia="Century Gothic" w:hAnsi="Century Gothic"/>
          <w:i w:val="1"/>
          <w:sz w:val="20"/>
          <w:szCs w:val="20"/>
          <w:rtl w:val="0"/>
        </w:rPr>
        <w:tab/>
      </w:r>
      <w:hyperlink r:id="rId7">
        <w:r w:rsidDel="00000000" w:rsidR="00000000" w:rsidRPr="00000000">
          <w:rPr>
            <w:rFonts w:ascii="Century" w:cs="Century" w:eastAsia="Century" w:hAnsi="Century"/>
            <w:color w:val="0000ff"/>
            <w:sz w:val="20"/>
            <w:szCs w:val="20"/>
            <w:u w:val="single"/>
            <w:rtl w:val="0"/>
          </w:rPr>
          <w:t xml:space="preserve">segreteriadirigenza@itispaleocapa.it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Oggetto:</w:t>
      </w: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i w:val="1"/>
          <w:rtl w:val="0"/>
        </w:rPr>
        <w:t xml:space="preserve">richiesta adesione Rete Nazionale Meccanica, Meccatronica, Automazione.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6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La/Il sottoscritta/o _____________________________________________________________________, nata/o a ______________________________ (_____), il __________________________________, Carta d’identità n _______________________ in via _______________________________________ nel suo ruolo di Presidente – Legale Rappresentante dell’Istituto ____________________________________________________________________ con sede legale a __________________________________________________________________________ (_____) in via _______________________________________________;</w:t>
      </w:r>
    </w:p>
    <w:p w:rsidR="00000000" w:rsidDel="00000000" w:rsidP="00000000" w:rsidRDefault="00000000" w:rsidRPr="00000000" w14:paraId="0000000E">
      <w:pPr>
        <w:spacing w:after="60" w:line="360" w:lineRule="auto"/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0F">
      <w:pPr>
        <w:spacing w:after="60" w:line="360" w:lineRule="auto"/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con la presente l’adesione alla Rete 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i w:val="1"/>
          <w:sz w:val="28"/>
          <w:szCs w:val="28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entury Gothic" w:cs="Century Gothic" w:eastAsia="Century Gothic" w:hAnsi="Century Gothic"/>
          <w:b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rtl w:val="0"/>
        </w:rPr>
        <w:t xml:space="preserve">precisando che</w:t>
      </w:r>
    </w:p>
    <w:p w:rsidR="00000000" w:rsidDel="00000000" w:rsidP="00000000" w:rsidRDefault="00000000" w:rsidRPr="00000000" w14:paraId="00000011">
      <w:pPr>
        <w:jc w:val="both"/>
        <w:rPr>
          <w:rFonts w:ascii="Century Gothic" w:cs="Century Gothic" w:eastAsia="Century Gothic" w:hAnsi="Century Gothic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intende promuovere la propria compartecipazione alla realizzazione delle iniziative e degli interventi che si svilupperanno, attraverso le più opportune collaborazioni di risorse umane e strumentali.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 individua come delegato dell’Istituto per la Rete 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2</w:t>
      </w: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(nome, cognome, telefono e mail).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Cordiali saluti.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leader="none" w:pos="7371"/>
        </w:tabs>
        <w:spacing w:after="0" w:before="0" w:line="240" w:lineRule="auto"/>
        <w:ind w:left="0" w:right="0" w:firstLine="0"/>
        <w:jc w:val="left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Firma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leader="none" w:pos="7371"/>
        </w:tabs>
        <w:spacing w:after="0" w:line="240" w:lineRule="auto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ab/>
        <w:t xml:space="preserve">IL DIRIGENTE SCOLASTICO</w:t>
      </w:r>
    </w:p>
    <w:p w:rsidR="00000000" w:rsidDel="00000000" w:rsidP="00000000" w:rsidRDefault="00000000" w:rsidRPr="00000000" w14:paraId="0000001B">
      <w:pPr>
        <w:tabs>
          <w:tab w:val="center" w:leader="none" w:pos="7371"/>
        </w:tabs>
        <w:spacing w:after="0" w:line="240" w:lineRule="auto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leader="none" w:pos="7371"/>
        </w:tabs>
        <w:spacing w:after="0" w:line="240" w:lineRule="auto"/>
        <w:rPr>
          <w:rFonts w:ascii="Century Gothic" w:cs="Century Gothic" w:eastAsia="Century Gothic" w:hAnsi="Century Gothic"/>
          <w:b w:val="1"/>
          <w:i w:val="1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i w:val="1"/>
          <w:rtl w:val="0"/>
        </w:rPr>
        <w:tab/>
        <w:t xml:space="preserve">__________________________</w:t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Century Gothic" w:cs="Century Gothic" w:eastAsia="Century Gothic" w:hAnsi="Century Gothic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Si allega: Documento Carta d’Identità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entury Gothic" w:cs="Century Gothic" w:eastAsia="Century Gothic" w:hAnsi="Century Gothic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entury Gothic" w:cs="Century Gothic" w:eastAsia="Century Gothic" w:hAnsi="Century Gothic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  <w:t xml:space="preserve">Delibera Consiglio d’Istituto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709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entury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D5B79"/>
    <w:pPr>
      <w:spacing w:after="200" w:line="276" w:lineRule="auto"/>
    </w:pPr>
    <w:rPr>
      <w:rFonts w:cs="Calibri"/>
      <w:lang w:eastAsia="en-US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character" w:styleId="Collegamentoipertestuale">
    <w:name w:val="Hyperlink"/>
    <w:basedOn w:val="Carpredefinitoparagrafo"/>
    <w:uiPriority w:val="99"/>
    <w:semiHidden w:val="1"/>
    <w:rsid w:val="005762BB"/>
    <w:rPr>
      <w:color w:val="0000ff"/>
      <w:u w:val="single"/>
    </w:rPr>
  </w:style>
  <w:style w:type="paragraph" w:styleId="Corpotesto1" w:customStyle="1">
    <w:name w:val="Corpo testo1"/>
    <w:basedOn w:val="Normale"/>
    <w:uiPriority w:val="99"/>
    <w:rsid w:val="005762BB"/>
    <w:pPr>
      <w:spacing w:after="0" w:line="240" w:lineRule="auto"/>
      <w:jc w:val="both"/>
    </w:pPr>
    <w:rPr>
      <w:rFonts w:cs="Times New Roman"/>
      <w:i w:val="1"/>
      <w:iCs w:val="1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 w:val="1"/>
    <w:unhideWhenUsed w:val="1"/>
    <w:rsid w:val="0095207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segreteriadirigenza@itispaleocapa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9LTT98ACxJwc3llaBU0CQ+yB0Xg==">AMUW2mVRzPW1PRR6dvJPXEOWWYNtgjAyJDCFQM6igU5kYYXvgyn1MBbpkgjbPYzLuxAq/I37QgbOvymn1B5NBduVRFG7Hkr0QKhZ8tnJ99ekDAqz94CZbQsmQWtoFsR1FAHs+TItQ3j2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2022-10-12T10:37:00Z</dcterms:created>
  <dc:creator>.</dc:creator>
</cp:coreProperties>
</file>